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A1" w:rsidRDefault="003D24A1" w:rsidP="00E15A5B">
      <w:pPr>
        <w:pStyle w:val="1"/>
        <w:ind w:firstLine="0"/>
        <w:jc w:val="right"/>
        <w:rPr>
          <w:b/>
          <w:bCs/>
          <w:sz w:val="24"/>
          <w:szCs w:val="24"/>
        </w:rPr>
      </w:pPr>
      <w:r>
        <w:rPr>
          <w:rFonts w:ascii="Liberation Serif" w:eastAsia="Calibri" w:hAnsi="Liberation Serif" w:cs="Liberation Serif"/>
          <w:noProof/>
          <w:lang w:bidi="ar-SA"/>
        </w:rPr>
        <w:drawing>
          <wp:anchor distT="0" distB="0" distL="114300" distR="114300" simplePos="0" relativeHeight="251668480" behindDoc="0" locked="0" layoutInCell="1" allowOverlap="1" wp14:anchorId="7A6EF7E0" wp14:editId="0E28337B">
            <wp:simplePos x="0" y="0"/>
            <wp:positionH relativeFrom="column">
              <wp:posOffset>4219575</wp:posOffset>
            </wp:positionH>
            <wp:positionV relativeFrom="paragraph">
              <wp:posOffset>209550</wp:posOffset>
            </wp:positionV>
            <wp:extent cx="460375" cy="611505"/>
            <wp:effectExtent l="0" t="0" r="0" b="0"/>
            <wp:wrapTopAndBottom/>
            <wp:docPr id="14" name="Рисунок 1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eastAsia="Calibri" w:hAnsi="Liberation Serif" w:cs="Liberation Serif"/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74F42FBD" wp14:editId="56D85920">
            <wp:simplePos x="0" y="0"/>
            <wp:positionH relativeFrom="column">
              <wp:posOffset>2085975</wp:posOffset>
            </wp:positionH>
            <wp:positionV relativeFrom="paragraph">
              <wp:posOffset>143510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4A1" w:rsidRPr="003F4536" w:rsidRDefault="003D24A1" w:rsidP="003D24A1">
      <w:pPr>
        <w:pStyle w:val="af1"/>
        <w:spacing w:before="1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</w:t>
      </w:r>
      <w:r w:rsidRPr="003F4536">
        <w:rPr>
          <w:b/>
          <w:sz w:val="24"/>
          <w:szCs w:val="24"/>
          <w:lang w:eastAsia="ru-RU"/>
        </w:rPr>
        <w:t>ДМИНИСТРАЦИЯ ГОРОДА ЕВПАТОРИИ</w:t>
      </w:r>
    </w:p>
    <w:p w:rsidR="003D24A1" w:rsidRPr="003F4536" w:rsidRDefault="003D24A1" w:rsidP="003D24A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</w:rPr>
        <w:t>РЕСПУБЛИКИ КРЫМ</w:t>
      </w:r>
    </w:p>
    <w:p w:rsidR="003D24A1" w:rsidRPr="003F4536" w:rsidRDefault="003D24A1" w:rsidP="003D24A1">
      <w:pPr>
        <w:spacing w:before="283"/>
        <w:jc w:val="center"/>
        <w:rPr>
          <w:rFonts w:ascii="Times New Roman" w:eastAsia="Times New Roman" w:hAnsi="Times New Roman" w:cs="Times New Roman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D24A1" w:rsidRPr="003F4536" w:rsidRDefault="003D24A1" w:rsidP="003D24A1">
      <w:pPr>
        <w:spacing w:before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___________</w:t>
      </w:r>
      <w:r w:rsidRPr="003F45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№ _________</w:t>
      </w:r>
    </w:p>
    <w:p w:rsidR="003D24A1" w:rsidRPr="003F4536" w:rsidRDefault="003D24A1" w:rsidP="003D24A1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3D24A1" w:rsidRDefault="003D24A1" w:rsidP="003D24A1">
      <w:pPr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D24A1" w:rsidRPr="003F4536" w:rsidRDefault="003D24A1" w:rsidP="003D24A1">
      <w:pPr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D24A1" w:rsidRPr="004B2ABB" w:rsidRDefault="003D24A1" w:rsidP="003D24A1">
      <w:pPr>
        <w:jc w:val="center"/>
        <w:rPr>
          <w:rFonts w:ascii="Times New Roman" w:hAnsi="Times New Roman"/>
          <w:b/>
        </w:rPr>
      </w:pPr>
      <w:r w:rsidRPr="004B2ABB">
        <w:rPr>
          <w:rFonts w:ascii="Times New Roman" w:hAnsi="Times New Roman"/>
          <w:b/>
        </w:rPr>
        <w:t>Об утверждении административного</w:t>
      </w:r>
    </w:p>
    <w:p w:rsidR="003D24A1" w:rsidRPr="004B2ABB" w:rsidRDefault="003D24A1" w:rsidP="003D24A1">
      <w:pPr>
        <w:jc w:val="center"/>
        <w:rPr>
          <w:rFonts w:ascii="Times New Roman" w:hAnsi="Times New Roman"/>
          <w:b/>
        </w:rPr>
      </w:pPr>
      <w:r w:rsidRPr="004B2ABB">
        <w:rPr>
          <w:rFonts w:ascii="Times New Roman" w:hAnsi="Times New Roman"/>
          <w:b/>
        </w:rPr>
        <w:t>регламента предоставления муниципальной услуги</w:t>
      </w:r>
    </w:p>
    <w:p w:rsidR="002404DF" w:rsidRDefault="003D24A1" w:rsidP="001D360A">
      <w:pPr>
        <w:pStyle w:val="1"/>
        <w:ind w:firstLine="0"/>
        <w:jc w:val="center"/>
        <w:rPr>
          <w:b/>
          <w:bCs/>
          <w:sz w:val="24"/>
          <w:szCs w:val="24"/>
        </w:rPr>
      </w:pPr>
      <w:r w:rsidRPr="007B1752">
        <w:rPr>
          <w:b/>
          <w:sz w:val="24"/>
          <w:szCs w:val="24"/>
        </w:rPr>
        <w:t xml:space="preserve">  «</w:t>
      </w:r>
      <w:r w:rsidR="001D360A" w:rsidRPr="00F66AD9">
        <w:rPr>
          <w:b/>
          <w:bCs/>
          <w:sz w:val="24"/>
          <w:szCs w:val="24"/>
        </w:rPr>
        <w:t xml:space="preserve">Установка информационной вывески, согласование </w:t>
      </w:r>
    </w:p>
    <w:p w:rsidR="002404DF" w:rsidRDefault="001D360A" w:rsidP="001D360A">
      <w:pPr>
        <w:pStyle w:val="1"/>
        <w:ind w:firstLine="0"/>
        <w:jc w:val="center"/>
        <w:rPr>
          <w:b/>
          <w:bCs/>
          <w:sz w:val="24"/>
          <w:szCs w:val="24"/>
        </w:rPr>
      </w:pPr>
      <w:r w:rsidRPr="00F66AD9">
        <w:rPr>
          <w:b/>
          <w:bCs/>
          <w:sz w:val="24"/>
          <w:szCs w:val="24"/>
        </w:rPr>
        <w:t xml:space="preserve">дизайн-проекта размещения </w:t>
      </w:r>
      <w:r>
        <w:rPr>
          <w:b/>
          <w:bCs/>
          <w:sz w:val="24"/>
          <w:szCs w:val="24"/>
        </w:rPr>
        <w:t xml:space="preserve">вывески на территории </w:t>
      </w:r>
    </w:p>
    <w:p w:rsidR="002404DF" w:rsidRDefault="001D360A" w:rsidP="001D360A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городской округ                          </w:t>
      </w:r>
    </w:p>
    <w:p w:rsidR="003D24A1" w:rsidRPr="007B1752" w:rsidRDefault="001D360A" w:rsidP="001D360A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Евпатория </w:t>
      </w:r>
      <w:r>
        <w:rPr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Республики Крым</w:t>
      </w:r>
      <w:r w:rsidR="003D24A1" w:rsidRPr="00657F3F">
        <w:rPr>
          <w:b/>
          <w:bCs/>
          <w:sz w:val="24"/>
          <w:szCs w:val="24"/>
        </w:rPr>
        <w:t>»</w:t>
      </w:r>
    </w:p>
    <w:p w:rsidR="003D24A1" w:rsidRPr="00CF22CB" w:rsidRDefault="003D24A1" w:rsidP="003D24A1">
      <w:pPr>
        <w:spacing w:line="0" w:lineRule="atLeast"/>
        <w:ind w:left="1134" w:right="1700"/>
        <w:jc w:val="center"/>
        <w:rPr>
          <w:rFonts w:ascii="Times New Roman" w:hAnsi="Times New Roman" w:cs="Times New Roman"/>
          <w:b/>
        </w:rPr>
      </w:pPr>
    </w:p>
    <w:p w:rsidR="003D24A1" w:rsidRPr="00E211DD" w:rsidRDefault="003D24A1" w:rsidP="003D24A1">
      <w:pPr>
        <w:tabs>
          <w:tab w:val="left" w:pos="8789"/>
        </w:tabs>
        <w:ind w:left="284" w:right="19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230557">
        <w:rPr>
          <w:rFonts w:ascii="Times New Roman" w:hAnsi="Times New Roman" w:cs="Times New Roman"/>
          <w:sz w:val="28"/>
          <w:szCs w:val="28"/>
        </w:rPr>
        <w:t xml:space="preserve">  </w:t>
      </w:r>
      <w:r w:rsidRPr="00E211DD">
        <w:rPr>
          <w:rFonts w:ascii="Times New Roman" w:hAnsi="Times New Roman" w:cs="Times New Roman"/>
          <w:sz w:val="28"/>
          <w:szCs w:val="28"/>
        </w:rPr>
        <w:t xml:space="preserve">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Pr="00E211D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D3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DF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21 декабря 2004 </w:t>
      </w:r>
      <w:r w:rsidRPr="00973DF7">
        <w:rPr>
          <w:rFonts w:ascii="Times New Roman" w:hAnsi="Times New Roman" w:cs="Times New Roman"/>
          <w:sz w:val="28"/>
          <w:szCs w:val="28"/>
        </w:rPr>
        <w:t xml:space="preserve"> № 172-ФЗ «О переводе земель или земельных участков из одной категории в другую»</w:t>
      </w:r>
      <w:r w:rsidRPr="00E21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E21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Республики Крым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21.08.2014 № 54-ЗРК «Об основах местного самоуправления в Республике Крым», </w:t>
      </w:r>
      <w:r w:rsidRPr="00E211D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>Уставом муниципального образования городской округ Евпатория Республики Крым</w:t>
      </w:r>
      <w:r w:rsidRPr="00E21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11DD">
        <w:rPr>
          <w:rFonts w:ascii="Times New Roman" w:eastAsia="Times New Roman" w:hAnsi="Times New Roman" w:cs="Times New Roman"/>
          <w:bCs/>
          <w:sz w:val="28"/>
          <w:szCs w:val="28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процедур, администрация города Евпатории Республики Крым</w:t>
      </w:r>
      <w:r w:rsidRPr="00E211DD">
        <w:rPr>
          <w:rFonts w:ascii="Times New Roman" w:hAnsi="Times New Roman" w:cs="Times New Roman"/>
          <w:sz w:val="28"/>
          <w:szCs w:val="28"/>
        </w:rPr>
        <w:t xml:space="preserve"> п о с т а н о в л я е т: </w:t>
      </w:r>
    </w:p>
    <w:p w:rsidR="003D24A1" w:rsidRPr="00230557" w:rsidRDefault="003D24A1" w:rsidP="003D24A1">
      <w:pPr>
        <w:tabs>
          <w:tab w:val="left" w:pos="8789"/>
        </w:tabs>
        <w:ind w:left="284" w:right="19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D24A1" w:rsidRPr="00611E1C" w:rsidRDefault="003D24A1" w:rsidP="003D24A1">
      <w:pPr>
        <w:pStyle w:val="af"/>
        <w:widowControl/>
        <w:numPr>
          <w:ilvl w:val="0"/>
          <w:numId w:val="32"/>
        </w:numPr>
        <w:tabs>
          <w:tab w:val="left" w:pos="993"/>
          <w:tab w:val="left" w:pos="1418"/>
          <w:tab w:val="left" w:pos="8789"/>
        </w:tabs>
        <w:spacing w:line="0" w:lineRule="atLeast"/>
        <w:ind w:left="284" w:right="19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E1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61FBB">
        <w:rPr>
          <w:rFonts w:ascii="Times New Roman" w:hAnsi="Times New Roman" w:cs="Times New Roman"/>
          <w:sz w:val="28"/>
          <w:szCs w:val="28"/>
        </w:rPr>
        <w:t>«</w:t>
      </w:r>
      <w:r w:rsidR="007D0C51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 на т</w:t>
      </w:r>
      <w:r w:rsidR="00875030">
        <w:rPr>
          <w:rFonts w:ascii="Times New Roman" w:hAnsi="Times New Roman" w:cs="Times New Roman"/>
          <w:sz w:val="28"/>
          <w:szCs w:val="28"/>
        </w:rPr>
        <w:t xml:space="preserve">ерритории муниципального округа </w:t>
      </w:r>
      <w:r w:rsidR="000A6B05">
        <w:rPr>
          <w:rFonts w:ascii="Times New Roman" w:hAnsi="Times New Roman" w:cs="Times New Roman"/>
          <w:sz w:val="28"/>
          <w:szCs w:val="28"/>
        </w:rPr>
        <w:t xml:space="preserve">Евпатория </w:t>
      </w:r>
      <w:r w:rsidR="00FC4C67">
        <w:rPr>
          <w:rFonts w:ascii="Times New Roman" w:hAnsi="Times New Roman" w:cs="Times New Roman"/>
          <w:sz w:val="28"/>
          <w:szCs w:val="28"/>
        </w:rPr>
        <w:t>Республика Крым</w:t>
      </w:r>
      <w:r w:rsidRPr="00657F3F">
        <w:rPr>
          <w:rFonts w:ascii="Times New Roman" w:hAnsi="Times New Roman" w:cs="Times New Roman"/>
          <w:bCs/>
          <w:sz w:val="28"/>
          <w:szCs w:val="28"/>
        </w:rPr>
        <w:t>»</w:t>
      </w:r>
      <w:r w:rsidRPr="00C61FBB">
        <w:rPr>
          <w:rFonts w:ascii="Times New Roman" w:hAnsi="Times New Roman" w:cs="Times New Roman"/>
          <w:sz w:val="28"/>
          <w:szCs w:val="28"/>
        </w:rPr>
        <w:t xml:space="preserve">. </w:t>
      </w:r>
      <w:r w:rsidRPr="00611E1C">
        <w:rPr>
          <w:rFonts w:ascii="Times New Roman" w:hAnsi="Times New Roman" w:cs="Times New Roman"/>
          <w:sz w:val="28"/>
          <w:szCs w:val="28"/>
        </w:rPr>
        <w:t>Прилагается.</w:t>
      </w:r>
      <w:r w:rsidRPr="00611E1C">
        <w:rPr>
          <w:rFonts w:ascii="Times New Roman" w:hAnsi="Times New Roman"/>
          <w:sz w:val="28"/>
          <w:szCs w:val="28"/>
        </w:rPr>
        <w:t xml:space="preserve"> </w:t>
      </w:r>
    </w:p>
    <w:p w:rsidR="003D24A1" w:rsidRPr="00973DF7" w:rsidRDefault="003D24A1" w:rsidP="003D24A1">
      <w:pPr>
        <w:pStyle w:val="af"/>
        <w:widowControl/>
        <w:numPr>
          <w:ilvl w:val="0"/>
          <w:numId w:val="32"/>
        </w:numPr>
        <w:tabs>
          <w:tab w:val="left" w:pos="993"/>
          <w:tab w:val="left" w:pos="1276"/>
          <w:tab w:val="left" w:pos="1418"/>
          <w:tab w:val="left" w:pos="8789"/>
        </w:tabs>
        <w:spacing w:line="0" w:lineRule="atLeast"/>
        <w:ind w:left="284" w:right="1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1F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DF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Евпатории Республики Крым от </w:t>
      </w:r>
      <w:r w:rsidR="00555974">
        <w:rPr>
          <w:rFonts w:ascii="Times New Roman" w:hAnsi="Times New Roman" w:cs="Times New Roman"/>
          <w:sz w:val="28"/>
          <w:szCs w:val="28"/>
        </w:rPr>
        <w:t>19.05.2017</w:t>
      </w:r>
      <w:r w:rsidRPr="00973DF7">
        <w:rPr>
          <w:rFonts w:ascii="Times New Roman" w:hAnsi="Times New Roman" w:cs="Times New Roman"/>
          <w:sz w:val="28"/>
          <w:szCs w:val="28"/>
        </w:rPr>
        <w:t xml:space="preserve"> №</w:t>
      </w:r>
      <w:r w:rsidR="00555974">
        <w:rPr>
          <w:rFonts w:ascii="Times New Roman" w:hAnsi="Times New Roman" w:cs="Times New Roman"/>
          <w:sz w:val="28"/>
          <w:szCs w:val="28"/>
        </w:rPr>
        <w:t xml:space="preserve"> 1681</w:t>
      </w:r>
      <w:r w:rsidRPr="00973DF7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713BE9">
        <w:rPr>
          <w:rFonts w:ascii="Times New Roman" w:hAnsi="Times New Roman" w:cs="Times New Roman"/>
          <w:sz w:val="28"/>
          <w:szCs w:val="28"/>
        </w:rPr>
        <w:t>Согласование установки информационных конструкций на территории муниципального образования городской округ Евпатория Республики Крым, аннулирование таких соглашений</w:t>
      </w:r>
      <w:r w:rsidRPr="00973DF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D24A1" w:rsidRPr="00230557" w:rsidRDefault="003D24A1" w:rsidP="003D24A1">
      <w:pPr>
        <w:tabs>
          <w:tab w:val="left" w:pos="1418"/>
          <w:tab w:val="left" w:pos="8789"/>
        </w:tabs>
        <w:spacing w:line="0" w:lineRule="atLeast"/>
        <w:ind w:left="284" w:right="19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05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5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обнародования на официальном сайте Правительства Республики Крым – </w:t>
      </w:r>
      <w:r w:rsidRPr="00230557">
        <w:rPr>
          <w:rFonts w:ascii="Times New Roman" w:hAnsi="Times New Roman"/>
          <w:sz w:val="28"/>
          <w:szCs w:val="28"/>
          <w:lang w:val="en-US"/>
        </w:rPr>
        <w:t>http</w:t>
      </w:r>
      <w:r w:rsidRPr="00230557">
        <w:rPr>
          <w:rFonts w:ascii="Times New Roman" w:hAnsi="Times New Roman"/>
          <w:sz w:val="28"/>
          <w:szCs w:val="28"/>
        </w:rPr>
        <w:t>//</w:t>
      </w:r>
      <w:proofErr w:type="spellStart"/>
      <w:r w:rsidRPr="00230557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Pr="00230557">
        <w:rPr>
          <w:rFonts w:ascii="Times New Roman" w:hAnsi="Times New Roman"/>
          <w:sz w:val="28"/>
          <w:szCs w:val="28"/>
        </w:rPr>
        <w:t>.</w:t>
      </w:r>
      <w:proofErr w:type="spellStart"/>
      <w:r w:rsidRPr="00230557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30557">
        <w:rPr>
          <w:rFonts w:ascii="Times New Roman" w:hAnsi="Times New Roman"/>
          <w:sz w:val="28"/>
          <w:szCs w:val="28"/>
        </w:rPr>
        <w:t>.</w:t>
      </w:r>
      <w:proofErr w:type="spellStart"/>
      <w:r w:rsidRPr="002305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30557">
        <w:rPr>
          <w:rFonts w:ascii="Times New Roman" w:hAnsi="Times New Roman"/>
          <w:sz w:val="28"/>
          <w:szCs w:val="28"/>
        </w:rPr>
        <w:t xml:space="preserve"> в разделе   муниципальные   образования,   подраздел - Евпатория,  а  также  на официальном сайте муниципального образования городской округ Евпатория </w:t>
      </w:r>
      <w:r w:rsidRPr="00230557">
        <w:rPr>
          <w:rFonts w:ascii="Times New Roman" w:hAnsi="Times New Roman"/>
          <w:sz w:val="28"/>
          <w:szCs w:val="28"/>
        </w:rPr>
        <w:lastRenderedPageBreak/>
        <w:t xml:space="preserve">Республики Крым </w:t>
      </w:r>
      <w:r w:rsidRPr="00230557">
        <w:rPr>
          <w:rFonts w:ascii="Times New Roman" w:hAnsi="Times New Roman"/>
          <w:sz w:val="28"/>
          <w:szCs w:val="28"/>
          <w:lang w:val="en-US"/>
        </w:rPr>
        <w:t>http</w:t>
      </w:r>
      <w:r w:rsidRPr="00230557">
        <w:rPr>
          <w:rFonts w:ascii="Times New Roman" w:hAnsi="Times New Roman"/>
          <w:sz w:val="28"/>
          <w:szCs w:val="28"/>
        </w:rPr>
        <w:t>//</w:t>
      </w:r>
      <w:r w:rsidRPr="00230557">
        <w:rPr>
          <w:rFonts w:ascii="Times New Roman" w:hAnsi="Times New Roman"/>
          <w:sz w:val="28"/>
          <w:szCs w:val="28"/>
          <w:lang w:val="en-US"/>
        </w:rPr>
        <w:t>my</w:t>
      </w:r>
      <w:r w:rsidRPr="00230557">
        <w:rPr>
          <w:rFonts w:ascii="Times New Roman" w:hAnsi="Times New Roman"/>
          <w:sz w:val="28"/>
          <w:szCs w:val="28"/>
        </w:rPr>
        <w:t>-</w:t>
      </w:r>
      <w:proofErr w:type="spellStart"/>
      <w:r w:rsidRPr="00230557">
        <w:rPr>
          <w:rFonts w:ascii="Times New Roman" w:hAnsi="Times New Roman"/>
          <w:sz w:val="28"/>
          <w:szCs w:val="28"/>
          <w:lang w:val="en-US"/>
        </w:rPr>
        <w:t>evp</w:t>
      </w:r>
      <w:proofErr w:type="spellEnd"/>
      <w:r w:rsidRPr="00230557">
        <w:rPr>
          <w:rFonts w:ascii="Times New Roman" w:hAnsi="Times New Roman"/>
          <w:sz w:val="28"/>
          <w:szCs w:val="28"/>
        </w:rPr>
        <w:t>.</w:t>
      </w:r>
      <w:proofErr w:type="spellStart"/>
      <w:r w:rsidRPr="002305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30557">
        <w:rPr>
          <w:rFonts w:ascii="Times New Roman" w:hAnsi="Times New Roman"/>
          <w:sz w:val="28"/>
          <w:szCs w:val="28"/>
        </w:rPr>
        <w:t xml:space="preserve"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</w:t>
      </w:r>
      <w:r>
        <w:rPr>
          <w:rFonts w:ascii="Times New Roman" w:hAnsi="Times New Roman"/>
          <w:sz w:val="28"/>
          <w:szCs w:val="28"/>
        </w:rPr>
        <w:t>органа</w:t>
      </w:r>
      <w:r w:rsidRPr="00230557">
        <w:rPr>
          <w:rFonts w:ascii="Times New Roman" w:hAnsi="Times New Roman"/>
          <w:sz w:val="28"/>
          <w:szCs w:val="28"/>
        </w:rPr>
        <w:t>ми местного самоуправления городского округа Евпатория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230557">
        <w:rPr>
          <w:rFonts w:ascii="Times New Roman" w:hAnsi="Times New Roman"/>
          <w:sz w:val="28"/>
          <w:szCs w:val="28"/>
        </w:rPr>
        <w:t>.</w:t>
      </w:r>
    </w:p>
    <w:p w:rsidR="003D24A1" w:rsidRPr="00230557" w:rsidRDefault="003D24A1" w:rsidP="003D24A1">
      <w:pPr>
        <w:tabs>
          <w:tab w:val="left" w:pos="8789"/>
        </w:tabs>
        <w:ind w:left="284" w:right="190" w:firstLine="425"/>
        <w:jc w:val="both"/>
        <w:rPr>
          <w:rFonts w:ascii="Times New Roman" w:hAnsi="Times New Roman"/>
          <w:sz w:val="28"/>
          <w:szCs w:val="28"/>
        </w:rPr>
      </w:pPr>
      <w:r w:rsidRPr="002305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</w:t>
      </w:r>
      <w:r w:rsidRPr="002305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557">
        <w:rPr>
          <w:rFonts w:ascii="Times New Roman" w:hAnsi="Times New Roman"/>
          <w:sz w:val="28"/>
          <w:szCs w:val="28"/>
        </w:rPr>
        <w:t>Контроль за исполнением настоящего постанов</w:t>
      </w:r>
      <w:r>
        <w:rPr>
          <w:rFonts w:ascii="Times New Roman" w:hAnsi="Times New Roman"/>
          <w:sz w:val="28"/>
          <w:szCs w:val="28"/>
        </w:rPr>
        <w:t>ления  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3D24A1" w:rsidRPr="00D7783D" w:rsidRDefault="003D24A1" w:rsidP="003D24A1">
      <w:pPr>
        <w:tabs>
          <w:tab w:val="left" w:pos="9498"/>
        </w:tabs>
        <w:ind w:right="587" w:firstLine="425"/>
        <w:jc w:val="both"/>
        <w:rPr>
          <w:rFonts w:ascii="Times New Roman" w:hAnsi="Times New Roman"/>
        </w:rPr>
      </w:pPr>
    </w:p>
    <w:p w:rsidR="003D24A1" w:rsidRDefault="003D24A1" w:rsidP="003D24A1">
      <w:pPr>
        <w:pStyle w:val="ConsPlusNormal"/>
        <w:widowControl/>
        <w:tabs>
          <w:tab w:val="left" w:pos="9498"/>
        </w:tabs>
        <w:ind w:right="58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D24A1" w:rsidRPr="00D501EE" w:rsidRDefault="003D24A1" w:rsidP="003D24A1">
      <w:pPr>
        <w:tabs>
          <w:tab w:val="left" w:pos="9214"/>
        </w:tabs>
        <w:adjustRightInd w:val="0"/>
        <w:ind w:left="284" w:right="-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D24A1" w:rsidRDefault="003D24A1" w:rsidP="003D24A1">
      <w:pPr>
        <w:tabs>
          <w:tab w:val="left" w:pos="9214"/>
        </w:tabs>
        <w:ind w:left="284" w:right="-93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города Евпатории Республики Кры</w:t>
      </w:r>
      <w:r>
        <w:rPr>
          <w:rFonts w:ascii="Times New Roman" w:hAnsi="Times New Roman" w:cs="Times New Roman"/>
          <w:sz w:val="28"/>
          <w:szCs w:val="28"/>
        </w:rPr>
        <w:t xml:space="preserve">м                                            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Лоскутов</w:t>
      </w:r>
    </w:p>
    <w:p w:rsidR="003D24A1" w:rsidRDefault="003D24A1" w:rsidP="003D24A1">
      <w:pPr>
        <w:tabs>
          <w:tab w:val="left" w:pos="9214"/>
        </w:tabs>
        <w:ind w:left="284" w:right="-93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3D24A1">
      <w:pPr>
        <w:tabs>
          <w:tab w:val="left" w:pos="9498"/>
        </w:tabs>
        <w:ind w:left="284" w:right="587" w:hanging="142"/>
        <w:jc w:val="both"/>
      </w:pPr>
    </w:p>
    <w:p w:rsidR="003D24A1" w:rsidRDefault="003D24A1" w:rsidP="00E15A5B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3D24A1" w:rsidRDefault="003D24A1" w:rsidP="00E15A5B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3D24A1" w:rsidRDefault="003D24A1" w:rsidP="00AA61EA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AC19AD" w:rsidRPr="00AC19AD" w:rsidRDefault="00AC19AD" w:rsidP="00AC19AD">
      <w:pPr>
        <w:pStyle w:val="30"/>
        <w:tabs>
          <w:tab w:val="left" w:pos="5812"/>
        </w:tabs>
        <w:spacing w:after="0" w:line="0" w:lineRule="atLeast"/>
        <w:ind w:right="513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AC19AD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AC19AD">
        <w:rPr>
          <w:i w:val="0"/>
          <w:sz w:val="24"/>
          <w:szCs w:val="24"/>
        </w:rPr>
        <w:t>УТВЕРЖДЕН</w:t>
      </w:r>
    </w:p>
    <w:p w:rsidR="00AC19AD" w:rsidRPr="00AC19AD" w:rsidRDefault="00AC19AD" w:rsidP="00AC19AD">
      <w:pPr>
        <w:pStyle w:val="30"/>
        <w:tabs>
          <w:tab w:val="left" w:pos="5812"/>
          <w:tab w:val="left" w:leader="underscore" w:pos="6862"/>
          <w:tab w:val="left" w:leader="underscore" w:pos="8163"/>
        </w:tabs>
        <w:spacing w:after="0" w:line="0" w:lineRule="atLeast"/>
        <w:ind w:left="5812" w:right="513" w:firstLine="0"/>
        <w:jc w:val="both"/>
        <w:rPr>
          <w:i w:val="0"/>
          <w:sz w:val="24"/>
          <w:szCs w:val="24"/>
        </w:rPr>
      </w:pPr>
      <w:r w:rsidRPr="00AC19AD">
        <w:rPr>
          <w:i w:val="0"/>
          <w:sz w:val="24"/>
          <w:szCs w:val="24"/>
        </w:rPr>
        <w:t xml:space="preserve">постановлением администрации города Евпатории Республики Крым </w:t>
      </w:r>
    </w:p>
    <w:p w:rsidR="00AC19AD" w:rsidRPr="00AC19AD" w:rsidRDefault="00AC19AD" w:rsidP="00AC19AD">
      <w:pPr>
        <w:pStyle w:val="30"/>
        <w:tabs>
          <w:tab w:val="left" w:pos="5812"/>
          <w:tab w:val="left" w:leader="underscore" w:pos="6862"/>
          <w:tab w:val="left" w:leader="underscore" w:pos="8163"/>
        </w:tabs>
        <w:spacing w:after="0" w:line="0" w:lineRule="atLeast"/>
        <w:ind w:left="5812" w:right="729" w:firstLine="0"/>
        <w:jc w:val="both"/>
        <w:rPr>
          <w:i w:val="0"/>
          <w:sz w:val="24"/>
          <w:szCs w:val="24"/>
        </w:rPr>
      </w:pPr>
      <w:r w:rsidRPr="00AC19AD">
        <w:rPr>
          <w:i w:val="0"/>
          <w:sz w:val="24"/>
          <w:szCs w:val="24"/>
        </w:rPr>
        <w:t>от____________    №_______</w:t>
      </w:r>
    </w:p>
    <w:p w:rsidR="00E15A5B" w:rsidRDefault="00E15A5B" w:rsidP="00E15A5B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AC19AD" w:rsidRDefault="00AC19AD" w:rsidP="00E15A5B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F66AD9" w:rsidRDefault="00F66AD9" w:rsidP="00F66AD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F66AD9">
        <w:rPr>
          <w:b/>
          <w:bCs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1D360A" w:rsidRDefault="00F66AD9" w:rsidP="00F66AD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F66AD9">
        <w:rPr>
          <w:b/>
          <w:bCs/>
          <w:sz w:val="24"/>
          <w:szCs w:val="24"/>
        </w:rPr>
        <w:t>«Установка информационной вывески, согласование дизайн-проекта</w:t>
      </w:r>
    </w:p>
    <w:p w:rsidR="001D360A" w:rsidRDefault="00F66AD9" w:rsidP="00F66AD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F66AD9">
        <w:rPr>
          <w:b/>
          <w:bCs/>
          <w:sz w:val="24"/>
          <w:szCs w:val="24"/>
        </w:rPr>
        <w:t xml:space="preserve"> размещения вывески</w:t>
      </w:r>
      <w:r w:rsidR="001D360A">
        <w:rPr>
          <w:b/>
          <w:bCs/>
          <w:sz w:val="24"/>
          <w:szCs w:val="24"/>
        </w:rPr>
        <w:t xml:space="preserve"> </w:t>
      </w:r>
      <w:r w:rsidR="00DD1591">
        <w:rPr>
          <w:b/>
          <w:bCs/>
          <w:sz w:val="24"/>
          <w:szCs w:val="24"/>
        </w:rPr>
        <w:t xml:space="preserve"> на территории </w:t>
      </w:r>
      <w:r w:rsidR="00CE363E">
        <w:rPr>
          <w:b/>
          <w:bCs/>
          <w:sz w:val="24"/>
          <w:szCs w:val="24"/>
        </w:rPr>
        <w:t>муниципального образования</w:t>
      </w:r>
    </w:p>
    <w:p w:rsidR="001C0717" w:rsidRPr="00DD1591" w:rsidRDefault="00CE363E" w:rsidP="00F66AD9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городской округ</w:t>
      </w:r>
      <w:r w:rsidR="00CC3C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Евпатория </w:t>
      </w:r>
      <w:r w:rsidR="00DD1591">
        <w:rPr>
          <w:bCs/>
          <w:i/>
          <w:sz w:val="24"/>
          <w:szCs w:val="24"/>
        </w:rPr>
        <w:t xml:space="preserve"> </w:t>
      </w:r>
      <w:r w:rsidR="00DD1591">
        <w:rPr>
          <w:b/>
          <w:bCs/>
          <w:sz w:val="24"/>
          <w:szCs w:val="24"/>
        </w:rPr>
        <w:t>Республики Крым</w:t>
      </w:r>
    </w:p>
    <w:p w:rsidR="00F66AD9" w:rsidRPr="00441B81" w:rsidRDefault="00F66AD9" w:rsidP="00F66AD9">
      <w:pPr>
        <w:pStyle w:val="11"/>
        <w:keepNext/>
        <w:keepLines/>
        <w:spacing w:after="0"/>
        <w:ind w:left="1600"/>
        <w:jc w:val="both"/>
        <w:rPr>
          <w:b w:val="0"/>
          <w:sz w:val="24"/>
          <w:szCs w:val="24"/>
        </w:rPr>
      </w:pPr>
      <w:bookmarkStart w:id="1" w:name="bookmark40"/>
      <w:bookmarkStart w:id="2" w:name="bookmark41"/>
      <w:bookmarkStart w:id="3" w:name="bookmark44"/>
    </w:p>
    <w:p w:rsidR="00C94D7D" w:rsidRPr="00C94D7D" w:rsidRDefault="00C94D7D" w:rsidP="00C94D7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C94D7D">
        <w:rPr>
          <w:rFonts w:ascii="Times New Roman" w:eastAsia="Times New Roman" w:hAnsi="Times New Roman" w:cs="Times New Roman"/>
          <w:b/>
          <w:bCs/>
        </w:rPr>
        <w:t>I. Общие положения</w:t>
      </w:r>
    </w:p>
    <w:p w:rsidR="00C94D7D" w:rsidRPr="00441B81" w:rsidRDefault="00C94D7D" w:rsidP="00F66AD9">
      <w:pPr>
        <w:pStyle w:val="11"/>
        <w:keepNext/>
        <w:keepLines/>
        <w:spacing w:after="0"/>
        <w:ind w:left="1599"/>
        <w:jc w:val="both"/>
        <w:rPr>
          <w:b w:val="0"/>
          <w:sz w:val="24"/>
          <w:szCs w:val="24"/>
        </w:rPr>
      </w:pPr>
    </w:p>
    <w:p w:rsidR="001C0717" w:rsidRDefault="00F66AD9" w:rsidP="00452B54">
      <w:pPr>
        <w:pStyle w:val="11"/>
        <w:keepNext/>
        <w:keepLines/>
        <w:numPr>
          <w:ilvl w:val="0"/>
          <w:numId w:val="33"/>
        </w:numPr>
        <w:spacing w:after="0"/>
        <w:rPr>
          <w:sz w:val="24"/>
          <w:szCs w:val="24"/>
        </w:rPr>
      </w:pPr>
      <w:r w:rsidRPr="00F66AD9">
        <w:rPr>
          <w:sz w:val="24"/>
          <w:szCs w:val="24"/>
        </w:rPr>
        <w:t xml:space="preserve">Предмет регулирования </w:t>
      </w:r>
      <w:r w:rsidR="00D5510A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дминистративного регламента</w:t>
      </w:r>
      <w:bookmarkEnd w:id="1"/>
      <w:bookmarkEnd w:id="2"/>
      <w:bookmarkEnd w:id="3"/>
    </w:p>
    <w:p w:rsidR="00452B54" w:rsidRPr="00F66AD9" w:rsidRDefault="00452B54" w:rsidP="00452B54">
      <w:pPr>
        <w:pStyle w:val="11"/>
        <w:keepNext/>
        <w:keepLines/>
        <w:spacing w:after="0"/>
        <w:ind w:left="927"/>
        <w:jc w:val="left"/>
        <w:rPr>
          <w:sz w:val="24"/>
          <w:szCs w:val="24"/>
        </w:rPr>
      </w:pPr>
    </w:p>
    <w:p w:rsidR="008E09C6" w:rsidRPr="008E09C6" w:rsidRDefault="00F66AD9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i/>
          <w:sz w:val="24"/>
          <w:szCs w:val="24"/>
        </w:rPr>
      </w:pPr>
      <w:r w:rsidRPr="00F66AD9">
        <w:rPr>
          <w:sz w:val="24"/>
          <w:szCs w:val="24"/>
        </w:rPr>
        <w:t>1.1</w:t>
      </w:r>
      <w:r w:rsidR="008E09C6">
        <w:rPr>
          <w:sz w:val="24"/>
          <w:szCs w:val="24"/>
        </w:rPr>
        <w:t xml:space="preserve">. </w:t>
      </w:r>
      <w:r w:rsidR="008E09C6" w:rsidRPr="008E09C6">
        <w:rPr>
          <w:sz w:val="24"/>
          <w:szCs w:val="24"/>
        </w:rPr>
        <w:t>Административный регламент предо</w:t>
      </w:r>
      <w:r w:rsidR="008E09C6">
        <w:rPr>
          <w:sz w:val="24"/>
          <w:szCs w:val="24"/>
        </w:rPr>
        <w:t xml:space="preserve">ставления муниципальной услуги </w:t>
      </w:r>
      <w:r w:rsidR="008E09C6" w:rsidRPr="008E09C6">
        <w:rPr>
          <w:sz w:val="24"/>
          <w:szCs w:val="24"/>
        </w:rPr>
        <w:t xml:space="preserve">«Установка информационной вывески, согласование дизайн-проекта размещения вывески» (далее – </w:t>
      </w:r>
      <w:r w:rsidR="00D21BF3">
        <w:rPr>
          <w:sz w:val="24"/>
          <w:szCs w:val="24"/>
        </w:rPr>
        <w:t>а</w:t>
      </w:r>
      <w:r w:rsidR="008E09C6" w:rsidRPr="008E09C6">
        <w:rPr>
          <w:sz w:val="24"/>
          <w:szCs w:val="24"/>
        </w:rPr>
        <w:t xml:space="preserve">дминистративный регламент) определяет порядок и стандарт предоставления муниципальной услуги, сроки и последовательность действий по её исполнению администрации </w:t>
      </w:r>
      <w:r w:rsidR="009F08B0">
        <w:rPr>
          <w:sz w:val="24"/>
          <w:szCs w:val="24"/>
        </w:rPr>
        <w:t>города Евпатории Республики Крым</w:t>
      </w:r>
      <w:r w:rsidR="008E09C6">
        <w:rPr>
          <w:sz w:val="24"/>
          <w:szCs w:val="24"/>
        </w:rPr>
        <w:t xml:space="preserve"> (далее –</w:t>
      </w:r>
      <w:r w:rsidR="009042C7">
        <w:rPr>
          <w:sz w:val="24"/>
          <w:szCs w:val="24"/>
        </w:rPr>
        <w:t xml:space="preserve"> </w:t>
      </w:r>
      <w:r w:rsidR="009F08B0">
        <w:rPr>
          <w:sz w:val="24"/>
          <w:szCs w:val="24"/>
        </w:rPr>
        <w:t>у</w:t>
      </w:r>
      <w:r w:rsidR="009042C7">
        <w:rPr>
          <w:sz w:val="24"/>
          <w:szCs w:val="24"/>
        </w:rPr>
        <w:t>полномоченный о</w:t>
      </w:r>
      <w:r w:rsidR="002B0592">
        <w:rPr>
          <w:sz w:val="24"/>
          <w:szCs w:val="24"/>
        </w:rPr>
        <w:t>рган).</w:t>
      </w:r>
    </w:p>
    <w:p w:rsidR="008E09C6" w:rsidRPr="008E09C6" w:rsidRDefault="005543C1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09C6" w:rsidRPr="008E09C6">
        <w:rPr>
          <w:sz w:val="24"/>
          <w:szCs w:val="24"/>
        </w:rPr>
        <w:t xml:space="preserve">Настоящий </w:t>
      </w:r>
      <w:r w:rsidR="007C523C">
        <w:rPr>
          <w:sz w:val="24"/>
          <w:szCs w:val="24"/>
        </w:rPr>
        <w:t>а</w:t>
      </w:r>
      <w:r w:rsidR="008E09C6" w:rsidRPr="008E09C6">
        <w:rPr>
          <w:sz w:val="24"/>
          <w:szCs w:val="24"/>
        </w:rPr>
        <w:t>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8E09C6" w:rsidRPr="008E09C6" w:rsidRDefault="008E09C6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sz w:val="24"/>
          <w:szCs w:val="24"/>
        </w:rPr>
      </w:pPr>
      <w:r w:rsidRPr="008E09C6">
        <w:rPr>
          <w:sz w:val="24"/>
          <w:szCs w:val="24"/>
        </w:rPr>
        <w:t>- упорядочения административных процедур (действий);</w:t>
      </w:r>
    </w:p>
    <w:p w:rsidR="008E09C6" w:rsidRPr="008E09C6" w:rsidRDefault="008E09C6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sz w:val="24"/>
          <w:szCs w:val="24"/>
        </w:rPr>
      </w:pPr>
      <w:r w:rsidRPr="008E09C6">
        <w:rPr>
          <w:sz w:val="24"/>
          <w:szCs w:val="24"/>
        </w:rPr>
        <w:t>- сокращения количества документов, предоставляемых гражданами для предоставления муниципальной услуги;</w:t>
      </w:r>
    </w:p>
    <w:p w:rsidR="008E09C6" w:rsidRPr="008E09C6" w:rsidRDefault="00C17986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09C6" w:rsidRPr="008E09C6">
        <w:rPr>
          <w:sz w:val="24"/>
          <w:szCs w:val="24"/>
        </w:rPr>
        <w:t xml:space="preserve">установления ответственности должностных лиц </w:t>
      </w:r>
      <w:r w:rsidR="004F763A">
        <w:rPr>
          <w:sz w:val="24"/>
          <w:szCs w:val="24"/>
        </w:rPr>
        <w:t>у</w:t>
      </w:r>
      <w:r w:rsidR="009042C7">
        <w:rPr>
          <w:sz w:val="24"/>
          <w:szCs w:val="24"/>
        </w:rPr>
        <w:t>полномоченного о</w:t>
      </w:r>
      <w:r w:rsidR="008E09C6" w:rsidRPr="008E09C6">
        <w:rPr>
          <w:sz w:val="24"/>
          <w:szCs w:val="24"/>
        </w:rPr>
        <w:t xml:space="preserve">ргана либо муниципальных служащих, а также специалистов </w:t>
      </w:r>
      <w:r w:rsidR="004F763A">
        <w:rPr>
          <w:sz w:val="24"/>
          <w:szCs w:val="24"/>
        </w:rPr>
        <w:t>у</w:t>
      </w:r>
      <w:r w:rsidR="009042C7">
        <w:rPr>
          <w:sz w:val="24"/>
          <w:szCs w:val="24"/>
        </w:rPr>
        <w:t>полномоченного о</w:t>
      </w:r>
      <w:r w:rsidR="009042C7" w:rsidRPr="008E09C6">
        <w:rPr>
          <w:sz w:val="24"/>
          <w:szCs w:val="24"/>
        </w:rPr>
        <w:t>ргана</w:t>
      </w:r>
      <w:r w:rsidR="008E09C6" w:rsidRPr="008E09C6">
        <w:rPr>
          <w:sz w:val="24"/>
          <w:szCs w:val="24"/>
        </w:rPr>
        <w:t xml:space="preserve">, предоставляющих муниципальную услугу, за несоблюдение ими требований </w:t>
      </w:r>
      <w:r w:rsidR="004F763A">
        <w:rPr>
          <w:sz w:val="24"/>
          <w:szCs w:val="24"/>
        </w:rPr>
        <w:t>а</w:t>
      </w:r>
      <w:r w:rsidR="008E09C6" w:rsidRPr="008E09C6">
        <w:rPr>
          <w:sz w:val="24"/>
          <w:szCs w:val="24"/>
        </w:rPr>
        <w:t>дминистративного регламента при выполнении административных процедур (действий).</w:t>
      </w:r>
    </w:p>
    <w:p w:rsidR="00F66AD9" w:rsidRPr="00A33D39" w:rsidRDefault="00F66AD9" w:rsidP="006E7F61">
      <w:pPr>
        <w:pStyle w:val="1"/>
        <w:tabs>
          <w:tab w:val="left" w:leader="underscore" w:pos="7978"/>
        </w:tabs>
        <w:ind w:left="567" w:right="141" w:firstLine="567"/>
        <w:jc w:val="both"/>
        <w:rPr>
          <w:sz w:val="24"/>
          <w:szCs w:val="24"/>
        </w:rPr>
      </w:pPr>
    </w:p>
    <w:p w:rsidR="008E09C6" w:rsidRPr="00441B81" w:rsidRDefault="008E09C6" w:rsidP="004634F8">
      <w:pPr>
        <w:pStyle w:val="1"/>
        <w:tabs>
          <w:tab w:val="left" w:leader="underscore" w:pos="7978"/>
        </w:tabs>
        <w:ind w:left="4253" w:right="141" w:firstLine="740"/>
        <w:jc w:val="both"/>
        <w:rPr>
          <w:sz w:val="24"/>
          <w:szCs w:val="24"/>
        </w:rPr>
      </w:pPr>
    </w:p>
    <w:p w:rsidR="001C0717" w:rsidRPr="00F66AD9" w:rsidRDefault="00F66AD9" w:rsidP="004634F8">
      <w:pPr>
        <w:pStyle w:val="11"/>
        <w:keepNext/>
        <w:keepLines/>
        <w:numPr>
          <w:ilvl w:val="0"/>
          <w:numId w:val="5"/>
        </w:numPr>
        <w:tabs>
          <w:tab w:val="left" w:pos="4512"/>
        </w:tabs>
        <w:spacing w:after="0"/>
        <w:ind w:left="4253" w:right="141"/>
        <w:jc w:val="both"/>
        <w:rPr>
          <w:sz w:val="24"/>
          <w:szCs w:val="24"/>
        </w:rPr>
      </w:pPr>
      <w:bookmarkStart w:id="4" w:name="bookmark47"/>
      <w:bookmarkStart w:id="5" w:name="bookmark45"/>
      <w:bookmarkStart w:id="6" w:name="bookmark46"/>
      <w:bookmarkStart w:id="7" w:name="bookmark48"/>
      <w:bookmarkEnd w:id="4"/>
      <w:r w:rsidRPr="00F66AD9">
        <w:rPr>
          <w:sz w:val="24"/>
          <w:szCs w:val="24"/>
        </w:rPr>
        <w:t xml:space="preserve">Круг </w:t>
      </w:r>
      <w:r w:rsidR="00441B81">
        <w:rPr>
          <w:sz w:val="24"/>
          <w:szCs w:val="24"/>
        </w:rPr>
        <w:t>з</w:t>
      </w:r>
      <w:r w:rsidRPr="00F66AD9">
        <w:rPr>
          <w:sz w:val="24"/>
          <w:szCs w:val="24"/>
        </w:rPr>
        <w:t>аявителей</w:t>
      </w:r>
      <w:bookmarkEnd w:id="5"/>
      <w:bookmarkEnd w:id="6"/>
      <w:bookmarkEnd w:id="7"/>
    </w:p>
    <w:p w:rsidR="001C0717" w:rsidRPr="00F66AD9" w:rsidRDefault="00F66AD9" w:rsidP="00AA2FDA">
      <w:pPr>
        <w:pStyle w:val="1"/>
        <w:numPr>
          <w:ilvl w:val="1"/>
          <w:numId w:val="5"/>
        </w:numPr>
        <w:tabs>
          <w:tab w:val="left" w:pos="993"/>
          <w:tab w:val="left" w:pos="1276"/>
        </w:tabs>
        <w:ind w:left="567" w:right="141" w:firstLine="426"/>
        <w:jc w:val="both"/>
        <w:rPr>
          <w:sz w:val="24"/>
          <w:szCs w:val="24"/>
        </w:rPr>
      </w:pPr>
      <w:bookmarkStart w:id="8" w:name="bookmark49"/>
      <w:bookmarkEnd w:id="8"/>
      <w:r w:rsidRPr="00F66AD9">
        <w:rPr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</w:t>
      </w:r>
      <w:r w:rsidR="007D7F8D">
        <w:rPr>
          <w:sz w:val="24"/>
          <w:szCs w:val="24"/>
        </w:rPr>
        <w:t>, физические лица</w:t>
      </w:r>
      <w:r w:rsidRPr="00F66AD9">
        <w:rPr>
          <w:sz w:val="24"/>
          <w:szCs w:val="24"/>
        </w:rPr>
        <w:t xml:space="preserve"> (далее - Заявитель).</w:t>
      </w:r>
    </w:p>
    <w:p w:rsidR="001C0717" w:rsidRDefault="00F66AD9" w:rsidP="00782038">
      <w:pPr>
        <w:pStyle w:val="1"/>
        <w:numPr>
          <w:ilvl w:val="1"/>
          <w:numId w:val="5"/>
        </w:numPr>
        <w:tabs>
          <w:tab w:val="left" w:pos="993"/>
          <w:tab w:val="left" w:pos="1560"/>
        </w:tabs>
        <w:ind w:left="567" w:right="141" w:firstLine="567"/>
        <w:jc w:val="both"/>
        <w:rPr>
          <w:sz w:val="24"/>
          <w:szCs w:val="24"/>
        </w:rPr>
      </w:pPr>
      <w:bookmarkStart w:id="9" w:name="bookmark50"/>
      <w:bookmarkEnd w:id="9"/>
      <w:r w:rsidRPr="00F66AD9">
        <w:rPr>
          <w:sz w:val="24"/>
          <w:szCs w:val="24"/>
        </w:rPr>
        <w:t xml:space="preserve">Интересы заявителей, указанных в пункте </w:t>
      </w:r>
      <w:r w:rsidR="008E09C6">
        <w:rPr>
          <w:sz w:val="24"/>
          <w:szCs w:val="24"/>
        </w:rPr>
        <w:t>2</w:t>
      </w:r>
      <w:r w:rsidRPr="00F66AD9">
        <w:rPr>
          <w:sz w:val="24"/>
          <w:szCs w:val="24"/>
        </w:rPr>
        <w:t>.</w:t>
      </w:r>
      <w:r w:rsidR="008E09C6">
        <w:rPr>
          <w:sz w:val="24"/>
          <w:szCs w:val="24"/>
        </w:rPr>
        <w:t>1</w:t>
      </w:r>
      <w:r w:rsidRPr="00F66AD9">
        <w:rPr>
          <w:sz w:val="24"/>
          <w:szCs w:val="24"/>
        </w:rPr>
        <w:t xml:space="preserve"> настоящего </w:t>
      </w:r>
      <w:r w:rsidR="007C523C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- представитель).</w:t>
      </w:r>
    </w:p>
    <w:p w:rsidR="009561AB" w:rsidRDefault="009561AB" w:rsidP="006E7F61">
      <w:pPr>
        <w:pStyle w:val="1"/>
        <w:tabs>
          <w:tab w:val="left" w:pos="993"/>
        </w:tabs>
        <w:ind w:left="567" w:right="141" w:firstLine="0"/>
        <w:jc w:val="both"/>
        <w:rPr>
          <w:sz w:val="24"/>
          <w:szCs w:val="24"/>
        </w:rPr>
      </w:pPr>
    </w:p>
    <w:p w:rsidR="001C0717" w:rsidRDefault="00F66AD9" w:rsidP="00C86A23">
      <w:pPr>
        <w:pStyle w:val="11"/>
        <w:keepNext/>
        <w:keepLines/>
        <w:numPr>
          <w:ilvl w:val="0"/>
          <w:numId w:val="5"/>
        </w:numPr>
        <w:tabs>
          <w:tab w:val="left" w:pos="397"/>
        </w:tabs>
        <w:spacing w:after="0"/>
        <w:ind w:left="2552" w:right="141"/>
        <w:jc w:val="left"/>
        <w:rPr>
          <w:sz w:val="24"/>
          <w:szCs w:val="24"/>
        </w:rPr>
      </w:pPr>
      <w:bookmarkStart w:id="10" w:name="bookmark53"/>
      <w:bookmarkStart w:id="11" w:name="bookmark51"/>
      <w:bookmarkStart w:id="12" w:name="bookmark52"/>
      <w:bookmarkStart w:id="13" w:name="bookmark54"/>
      <w:bookmarkEnd w:id="10"/>
      <w:r w:rsidRPr="00F66AD9">
        <w:rPr>
          <w:sz w:val="24"/>
          <w:szCs w:val="24"/>
        </w:rPr>
        <w:t>Требования к порядку информирования о предоставлении</w:t>
      </w:r>
      <w:r w:rsidR="0072077C">
        <w:rPr>
          <w:sz w:val="24"/>
          <w:szCs w:val="24"/>
        </w:rPr>
        <w:t xml:space="preserve"> </w:t>
      </w:r>
      <w:r w:rsidRPr="00F66AD9">
        <w:rPr>
          <w:sz w:val="24"/>
          <w:szCs w:val="24"/>
        </w:rPr>
        <w:t>муниципальной услуги</w:t>
      </w:r>
      <w:bookmarkEnd w:id="11"/>
      <w:bookmarkEnd w:id="12"/>
      <w:bookmarkEnd w:id="13"/>
    </w:p>
    <w:p w:rsidR="00C86A23" w:rsidRPr="00F66AD9" w:rsidRDefault="00C86A23" w:rsidP="00C86A23">
      <w:pPr>
        <w:pStyle w:val="11"/>
        <w:keepNext/>
        <w:keepLines/>
        <w:tabs>
          <w:tab w:val="left" w:pos="397"/>
        </w:tabs>
        <w:spacing w:after="0"/>
        <w:ind w:left="2552" w:right="141"/>
        <w:jc w:val="left"/>
        <w:rPr>
          <w:sz w:val="24"/>
          <w:szCs w:val="24"/>
        </w:rPr>
      </w:pP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bookmarkStart w:id="14" w:name="bookmark55"/>
      <w:bookmarkEnd w:id="14"/>
      <w:r w:rsidRPr="0053498A">
        <w:rPr>
          <w:sz w:val="24"/>
          <w:szCs w:val="24"/>
        </w:rPr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3498A" w:rsidRPr="0053498A" w:rsidRDefault="005A57F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53498A" w:rsidRPr="0053498A">
        <w:rPr>
          <w:sz w:val="24"/>
          <w:szCs w:val="24"/>
        </w:rPr>
        <w:t xml:space="preserve"> публичное письменное консультирование (посредством размещения информации):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на официальном вебсайте </w:t>
      </w:r>
      <w:r w:rsidR="001B740C">
        <w:rPr>
          <w:sz w:val="24"/>
          <w:szCs w:val="24"/>
        </w:rPr>
        <w:t>у</w:t>
      </w:r>
      <w:r>
        <w:rPr>
          <w:sz w:val="24"/>
          <w:szCs w:val="24"/>
        </w:rPr>
        <w:t>полномоченного о</w:t>
      </w:r>
      <w:r w:rsidRPr="0053498A">
        <w:rPr>
          <w:sz w:val="24"/>
          <w:szCs w:val="24"/>
        </w:rPr>
        <w:t>ргана;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</w:t>
      </w:r>
      <w:r>
        <w:rPr>
          <w:sz w:val="24"/>
          <w:szCs w:val="24"/>
        </w:rPr>
        <w:t>услуг (функций)» (далее – ЕПГУ)</w:t>
      </w:r>
      <w:r w:rsidR="0080209E">
        <w:rPr>
          <w:sz w:val="24"/>
          <w:szCs w:val="24"/>
        </w:rPr>
        <w:t xml:space="preserve"> </w:t>
      </w:r>
      <w:r w:rsidR="0080209E" w:rsidRPr="00897C12">
        <w:rPr>
          <w:sz w:val="24"/>
          <w:szCs w:val="24"/>
        </w:rPr>
        <w:t>и в государственной информационной системе «Портал государственных и муниципальных услуг Республики Крым» (далее – РПГУ</w:t>
      </w:r>
      <w:r w:rsidR="0080209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lastRenderedPageBreak/>
        <w:t>- на информационных стендах, в местах предоставления муниципальной услуги</w:t>
      </w:r>
      <w:r>
        <w:rPr>
          <w:sz w:val="24"/>
          <w:szCs w:val="24"/>
        </w:rPr>
        <w:t xml:space="preserve"> в</w:t>
      </w:r>
      <w:r w:rsidRPr="0053498A">
        <w:rPr>
          <w:sz w:val="24"/>
          <w:szCs w:val="24"/>
        </w:rPr>
        <w:t xml:space="preserve"> </w:t>
      </w:r>
      <w:r w:rsidR="003616B0">
        <w:rPr>
          <w:sz w:val="24"/>
          <w:szCs w:val="24"/>
        </w:rPr>
        <w:t>у</w:t>
      </w:r>
      <w:r>
        <w:rPr>
          <w:sz w:val="24"/>
          <w:szCs w:val="24"/>
        </w:rPr>
        <w:t>полномоченном о</w:t>
      </w:r>
      <w:r w:rsidRPr="0053498A">
        <w:rPr>
          <w:sz w:val="24"/>
          <w:szCs w:val="24"/>
        </w:rPr>
        <w:t>рган</w:t>
      </w:r>
      <w:r>
        <w:rPr>
          <w:sz w:val="24"/>
          <w:szCs w:val="24"/>
        </w:rPr>
        <w:t>е</w:t>
      </w:r>
      <w:r w:rsidRPr="0053498A">
        <w:rPr>
          <w:sz w:val="24"/>
          <w:szCs w:val="24"/>
        </w:rPr>
        <w:t>;</w:t>
      </w:r>
    </w:p>
    <w:p w:rsidR="0053498A" w:rsidRPr="0053498A" w:rsidRDefault="005A57F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53498A" w:rsidRPr="0053498A">
        <w:rPr>
          <w:sz w:val="24"/>
          <w:szCs w:val="24"/>
        </w:rPr>
        <w:t xml:space="preserve"> </w:t>
      </w:r>
      <w:r w:rsidR="001B740C">
        <w:rPr>
          <w:sz w:val="24"/>
          <w:szCs w:val="24"/>
        </w:rPr>
        <w:t>И</w:t>
      </w:r>
      <w:r w:rsidR="0053498A" w:rsidRPr="0053498A">
        <w:rPr>
          <w:sz w:val="24"/>
          <w:szCs w:val="24"/>
        </w:rPr>
        <w:t xml:space="preserve">ндивидуальное консультирование по справочным телефонным номерам </w:t>
      </w:r>
      <w:r w:rsidR="001B740C">
        <w:rPr>
          <w:sz w:val="24"/>
          <w:szCs w:val="24"/>
        </w:rPr>
        <w:t>у</w:t>
      </w:r>
      <w:r w:rsidR="0053498A">
        <w:rPr>
          <w:sz w:val="24"/>
          <w:szCs w:val="24"/>
        </w:rPr>
        <w:t>полномоченного о</w:t>
      </w:r>
      <w:r w:rsidR="0053498A" w:rsidRPr="0053498A">
        <w:rPr>
          <w:sz w:val="24"/>
          <w:szCs w:val="24"/>
        </w:rPr>
        <w:t>ргана;</w:t>
      </w:r>
    </w:p>
    <w:p w:rsidR="0053498A" w:rsidRPr="0053498A" w:rsidRDefault="005A57F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="0053498A" w:rsidRPr="0053498A">
        <w:rPr>
          <w:sz w:val="24"/>
          <w:szCs w:val="24"/>
        </w:rPr>
        <w:t xml:space="preserve"> </w:t>
      </w:r>
      <w:r w:rsidR="001B740C">
        <w:rPr>
          <w:sz w:val="24"/>
          <w:szCs w:val="24"/>
        </w:rPr>
        <w:t>И</w:t>
      </w:r>
      <w:r w:rsidR="0053498A" w:rsidRPr="0053498A">
        <w:rPr>
          <w:sz w:val="24"/>
          <w:szCs w:val="24"/>
        </w:rPr>
        <w:t xml:space="preserve">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53498A">
        <w:rPr>
          <w:sz w:val="24"/>
          <w:szCs w:val="24"/>
        </w:rPr>
        <w:t>Уполномоченный о</w:t>
      </w:r>
      <w:r w:rsidR="0053498A" w:rsidRPr="0053498A">
        <w:rPr>
          <w:sz w:val="24"/>
          <w:szCs w:val="24"/>
        </w:rPr>
        <w:t>рган);</w:t>
      </w:r>
    </w:p>
    <w:p w:rsidR="0053498A" w:rsidRPr="0053498A" w:rsidRDefault="005A57F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="0053498A" w:rsidRPr="0053498A">
        <w:rPr>
          <w:sz w:val="24"/>
          <w:szCs w:val="24"/>
        </w:rPr>
        <w:t xml:space="preserve"> </w:t>
      </w:r>
      <w:r w:rsidR="001B740C">
        <w:rPr>
          <w:sz w:val="24"/>
          <w:szCs w:val="24"/>
        </w:rPr>
        <w:t>П</w:t>
      </w:r>
      <w:r w:rsidR="0053498A" w:rsidRPr="0053498A">
        <w:rPr>
          <w:sz w:val="24"/>
          <w:szCs w:val="24"/>
        </w:rPr>
        <w:t>осредством индивидуального устного информирования.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DE5498">
        <w:rPr>
          <w:sz w:val="24"/>
          <w:szCs w:val="24"/>
        </w:rPr>
        <w:t>у</w:t>
      </w:r>
      <w:r w:rsidR="00441B81">
        <w:rPr>
          <w:sz w:val="24"/>
          <w:szCs w:val="24"/>
        </w:rPr>
        <w:t>полномоченного о</w:t>
      </w:r>
      <w:r w:rsidRPr="0053498A">
        <w:rPr>
          <w:sz w:val="24"/>
          <w:szCs w:val="24"/>
        </w:rPr>
        <w:t>ргана, ЕПГУ</w:t>
      </w:r>
      <w:r w:rsidR="0080209E">
        <w:rPr>
          <w:sz w:val="24"/>
          <w:szCs w:val="24"/>
        </w:rPr>
        <w:t>, РПГУ</w:t>
      </w:r>
      <w:r w:rsidRPr="0053498A">
        <w:rPr>
          <w:sz w:val="24"/>
          <w:szCs w:val="24"/>
        </w:rPr>
        <w:t xml:space="preserve">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</w:t>
      </w:r>
      <w:r w:rsidR="00301E1A">
        <w:rPr>
          <w:sz w:val="24"/>
          <w:szCs w:val="24"/>
        </w:rPr>
        <w:t>у</w:t>
      </w:r>
      <w:r>
        <w:rPr>
          <w:sz w:val="24"/>
          <w:szCs w:val="24"/>
        </w:rPr>
        <w:t>полномоченным о</w:t>
      </w:r>
      <w:r w:rsidRPr="0053498A">
        <w:rPr>
          <w:sz w:val="24"/>
          <w:szCs w:val="24"/>
        </w:rPr>
        <w:t xml:space="preserve">рганом. 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На информационных стендах </w:t>
      </w:r>
      <w:r w:rsidR="008B683C">
        <w:rPr>
          <w:sz w:val="24"/>
          <w:szCs w:val="24"/>
        </w:rPr>
        <w:t>у</w:t>
      </w:r>
      <w:r>
        <w:rPr>
          <w:sz w:val="24"/>
          <w:szCs w:val="24"/>
        </w:rPr>
        <w:t>полномоченного</w:t>
      </w:r>
      <w:r w:rsidRPr="0053498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3498A">
        <w:rPr>
          <w:sz w:val="24"/>
          <w:szCs w:val="24"/>
        </w:rPr>
        <w:t>ргана, в местах предоставления муниципальной услуги, размещается следующая информация: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выдержки из </w:t>
      </w:r>
      <w:r w:rsidR="003A6B07">
        <w:rPr>
          <w:sz w:val="24"/>
          <w:szCs w:val="24"/>
        </w:rPr>
        <w:t>а</w:t>
      </w:r>
      <w:r w:rsidRPr="0053498A">
        <w:rPr>
          <w:sz w:val="24"/>
          <w:szCs w:val="24"/>
        </w:rPr>
        <w:t>дминистративного регламента и приложения к нему;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53498A" w:rsidRPr="0053498A" w:rsidRDefault="00EE1330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498A" w:rsidRPr="0053498A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формы заявлений;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53498A" w:rsidRPr="0053498A" w:rsidRDefault="00EE1330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498A" w:rsidRPr="0053498A">
        <w:rPr>
          <w:sz w:val="24"/>
          <w:szCs w:val="24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3</w:t>
      </w:r>
      <w:r w:rsidRPr="0053498A">
        <w:rPr>
          <w:sz w:val="24"/>
          <w:szCs w:val="24"/>
        </w:rPr>
        <w:t xml:space="preserve">. Индивидуальное консультирование по телефону не должно превышать 10 минут. Ответ на телефонный звонок должен начинаться с информации о наименовании </w:t>
      </w:r>
      <w:r w:rsidR="009E3069">
        <w:rPr>
          <w:sz w:val="24"/>
          <w:szCs w:val="24"/>
        </w:rPr>
        <w:t>у</w:t>
      </w:r>
      <w:r w:rsidR="0080209E">
        <w:rPr>
          <w:sz w:val="24"/>
          <w:szCs w:val="24"/>
        </w:rPr>
        <w:t>полномоченного органа</w:t>
      </w:r>
      <w:r w:rsidRPr="0053498A">
        <w:rPr>
          <w:sz w:val="24"/>
          <w:szCs w:val="24"/>
        </w:rPr>
        <w:t xml:space="preserve">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53498A">
        <w:rPr>
          <w:sz w:val="24"/>
          <w:szCs w:val="24"/>
        </w:rPr>
        <w:t>автоинформирования</w:t>
      </w:r>
      <w:proofErr w:type="spellEnd"/>
      <w:r w:rsidRPr="0053498A">
        <w:rPr>
          <w:sz w:val="24"/>
          <w:szCs w:val="24"/>
        </w:rPr>
        <w:t xml:space="preserve"> (при наличии). При </w:t>
      </w:r>
      <w:proofErr w:type="spellStart"/>
      <w:r w:rsidRPr="0053498A">
        <w:rPr>
          <w:sz w:val="24"/>
          <w:szCs w:val="24"/>
        </w:rPr>
        <w:t>автоинформировании</w:t>
      </w:r>
      <w:proofErr w:type="spellEnd"/>
      <w:r w:rsidRPr="0053498A">
        <w:rPr>
          <w:sz w:val="24"/>
          <w:szCs w:val="24"/>
        </w:rPr>
        <w:t xml:space="preserve"> обеспечивается круглосуточное предоставление справочной информации. 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4</w:t>
      </w:r>
      <w:r w:rsidRPr="0053498A">
        <w:rPr>
          <w:sz w:val="24"/>
          <w:szCs w:val="24"/>
        </w:rPr>
        <w:t>. Индивидуальное консультирование по почте (по электронной почте).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вебсайт </w:t>
      </w:r>
      <w:r w:rsidR="00A97802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Pr="0053498A">
        <w:rPr>
          <w:sz w:val="24"/>
          <w:szCs w:val="24"/>
        </w:rPr>
        <w:t xml:space="preserve">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</w:t>
      </w:r>
      <w:r w:rsidR="00A97802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полномоченном о</w:t>
      </w:r>
      <w:r w:rsidRPr="0053498A">
        <w:rPr>
          <w:sz w:val="24"/>
          <w:szCs w:val="24"/>
        </w:rPr>
        <w:t>ргане.</w:t>
      </w:r>
    </w:p>
    <w:p w:rsidR="0053498A" w:rsidRPr="0053498A" w:rsidRDefault="0053498A" w:rsidP="00DB1670">
      <w:pPr>
        <w:pStyle w:val="1"/>
        <w:tabs>
          <w:tab w:val="left" w:pos="993"/>
          <w:tab w:val="left" w:pos="1560"/>
        </w:tabs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5</w:t>
      </w:r>
      <w:r w:rsidR="000255ED">
        <w:rPr>
          <w:sz w:val="24"/>
          <w:szCs w:val="24"/>
        </w:rPr>
        <w:t>.</w:t>
      </w:r>
      <w:r w:rsidR="000255ED">
        <w:rPr>
          <w:sz w:val="24"/>
          <w:szCs w:val="24"/>
        </w:rPr>
        <w:tab/>
      </w:r>
      <w:r w:rsidRPr="0053498A">
        <w:rPr>
          <w:sz w:val="24"/>
          <w:szCs w:val="24"/>
        </w:rPr>
        <w:t>Время ожидания заявителя при индивидуальном консультировании при личном обращении не должно превышать 15 минут.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Индивидуальное консультирование при личном обращении каждого заявителя должностным лицом </w:t>
      </w:r>
      <w:r w:rsidR="00855A2C">
        <w:rPr>
          <w:sz w:val="24"/>
          <w:szCs w:val="24"/>
        </w:rPr>
        <w:t>у</w:t>
      </w:r>
      <w:r w:rsidR="0080209E">
        <w:rPr>
          <w:sz w:val="24"/>
          <w:szCs w:val="24"/>
        </w:rPr>
        <w:t>полномоченного о</w:t>
      </w:r>
      <w:r w:rsidRPr="0053498A">
        <w:rPr>
          <w:sz w:val="24"/>
          <w:szCs w:val="24"/>
        </w:rPr>
        <w:t>ргана не должно превышать 10 минут.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6</w:t>
      </w:r>
      <w:r w:rsidRPr="0053498A">
        <w:rPr>
          <w:sz w:val="24"/>
          <w:szCs w:val="24"/>
        </w:rPr>
        <w:t xml:space="preserve">. Должностное лицо </w:t>
      </w:r>
      <w:r w:rsidR="00855A2C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>, предоставляющего муниципальную услугу,</w:t>
      </w:r>
      <w:r w:rsidR="007F6B2B">
        <w:rPr>
          <w:sz w:val="24"/>
          <w:szCs w:val="24"/>
        </w:rPr>
        <w:t xml:space="preserve"> </w:t>
      </w:r>
      <w:r w:rsidRPr="0053498A">
        <w:rPr>
          <w:sz w:val="24"/>
          <w:szCs w:val="24"/>
        </w:rPr>
        <w:t>при ответе на обращения заявителей: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при устном обращении заявителя (по телефону или лично) могут дать ответ </w:t>
      </w:r>
      <w:r w:rsidRPr="0053498A">
        <w:rPr>
          <w:sz w:val="24"/>
          <w:szCs w:val="24"/>
        </w:rPr>
        <w:lastRenderedPageBreak/>
        <w:t xml:space="preserve">самостоятельно. В случаях, когда должностное лицо </w:t>
      </w:r>
      <w:r w:rsidR="00855A2C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при ответе на телефонные звонки должностное лицо </w:t>
      </w:r>
      <w:r w:rsidR="007F6B2B">
        <w:rPr>
          <w:sz w:val="24"/>
          <w:szCs w:val="24"/>
        </w:rPr>
        <w:t>Уполномоченного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>, осуществляющ</w:t>
      </w:r>
      <w:r w:rsidR="007F6B2B">
        <w:rPr>
          <w:sz w:val="24"/>
          <w:szCs w:val="24"/>
        </w:rPr>
        <w:t>ее консультирование, должно</w:t>
      </w:r>
      <w:r w:rsidRPr="0053498A">
        <w:rPr>
          <w:sz w:val="24"/>
          <w:szCs w:val="24"/>
        </w:rPr>
        <w:t xml:space="preserve"> назвать фамилию, имя, отчество (последнее - при наличии), занимаемую должность и наименование </w:t>
      </w:r>
      <w:r w:rsidR="007F6B2B">
        <w:rPr>
          <w:sz w:val="24"/>
          <w:szCs w:val="24"/>
        </w:rPr>
        <w:t>о</w:t>
      </w:r>
      <w:r w:rsidRPr="0053498A">
        <w:rPr>
          <w:sz w:val="24"/>
          <w:szCs w:val="24"/>
        </w:rPr>
        <w:t>ргана.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ответы на поставленные вопросы;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должность, фамилию и инициалы лица, подписавшего ответ;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фамилию и инициалы исполнителя;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наименование структурного подразделения-исполнителя;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номер телефона исполнителя;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7</w:t>
      </w:r>
      <w:r w:rsidRPr="0053498A">
        <w:rPr>
          <w:sz w:val="24"/>
          <w:szCs w:val="24"/>
        </w:rPr>
        <w:t>. На ЕПГУ</w:t>
      </w:r>
      <w:r w:rsidR="0080209E">
        <w:rPr>
          <w:sz w:val="24"/>
          <w:szCs w:val="24"/>
        </w:rPr>
        <w:t>, РПГУ</w:t>
      </w:r>
      <w:r w:rsidR="007F6B2B">
        <w:rPr>
          <w:sz w:val="24"/>
          <w:szCs w:val="24"/>
        </w:rPr>
        <w:t xml:space="preserve"> </w:t>
      </w:r>
      <w:r w:rsidRPr="0053498A">
        <w:rPr>
          <w:sz w:val="24"/>
          <w:szCs w:val="24"/>
        </w:rPr>
        <w:t xml:space="preserve">и официальном сайте </w:t>
      </w:r>
      <w:r w:rsidR="007F6B2B">
        <w:rPr>
          <w:sz w:val="24"/>
          <w:szCs w:val="24"/>
        </w:rPr>
        <w:t>Уполномоченного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 xml:space="preserve"> размещается следующая информация: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3.7.1.</w:t>
      </w:r>
      <w:r w:rsidR="005A0E79">
        <w:rPr>
          <w:sz w:val="24"/>
          <w:szCs w:val="24"/>
        </w:rPr>
        <w:t>И</w:t>
      </w:r>
      <w:r w:rsidR="0053498A" w:rsidRPr="0053498A">
        <w:rPr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3.7.2.</w:t>
      </w:r>
      <w:r w:rsidR="0053498A" w:rsidRPr="0053498A">
        <w:rPr>
          <w:sz w:val="24"/>
          <w:szCs w:val="24"/>
        </w:rPr>
        <w:t xml:space="preserve"> </w:t>
      </w:r>
      <w:r w:rsidR="005A0E79">
        <w:rPr>
          <w:sz w:val="24"/>
          <w:szCs w:val="24"/>
        </w:rPr>
        <w:t>К</w:t>
      </w:r>
      <w:r w:rsidR="0053498A" w:rsidRPr="0053498A">
        <w:rPr>
          <w:sz w:val="24"/>
          <w:szCs w:val="24"/>
        </w:rPr>
        <w:t>руг заявителей;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3.7.3.</w:t>
      </w:r>
      <w:r w:rsidR="001C2392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С</w:t>
      </w:r>
      <w:r w:rsidR="0053498A" w:rsidRPr="0053498A">
        <w:rPr>
          <w:sz w:val="24"/>
          <w:szCs w:val="24"/>
        </w:rPr>
        <w:t>рок предоставления муниципальной услуги;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3.7.4.</w:t>
      </w:r>
      <w:r w:rsidR="0053498A" w:rsidRPr="0053498A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Р</w:t>
      </w:r>
      <w:r w:rsidR="0053498A" w:rsidRPr="0053498A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3.7.5.</w:t>
      </w:r>
      <w:r w:rsidR="0053498A" w:rsidRPr="0053498A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Р</w:t>
      </w:r>
      <w:r w:rsidR="0053498A" w:rsidRPr="0053498A">
        <w:rPr>
          <w:sz w:val="24"/>
          <w:szCs w:val="24"/>
        </w:rPr>
        <w:t>азмер государственной пошлины, взимаемой за предоставление муниципальной услуги;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3.7.6.</w:t>
      </w:r>
      <w:r w:rsidR="0053498A" w:rsidRPr="0053498A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И</w:t>
      </w:r>
      <w:r w:rsidR="0053498A" w:rsidRPr="0053498A">
        <w:rPr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3.7.7.</w:t>
      </w:r>
      <w:r w:rsidR="0053498A" w:rsidRPr="0053498A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О</w:t>
      </w:r>
      <w:r w:rsidR="0053498A" w:rsidRPr="0053498A">
        <w:rPr>
          <w:sz w:val="24"/>
          <w:szCs w:val="24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498A" w:rsidRPr="0053498A" w:rsidRDefault="00B9793A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3.7.8.</w:t>
      </w:r>
      <w:r w:rsidR="0053498A" w:rsidRPr="0053498A">
        <w:rPr>
          <w:sz w:val="24"/>
          <w:szCs w:val="24"/>
        </w:rPr>
        <w:t xml:space="preserve"> </w:t>
      </w:r>
      <w:r w:rsidR="00F2087A">
        <w:rPr>
          <w:sz w:val="24"/>
          <w:szCs w:val="24"/>
        </w:rPr>
        <w:t>Ф</w:t>
      </w:r>
      <w:r w:rsidR="0053498A" w:rsidRPr="0053498A">
        <w:rPr>
          <w:sz w:val="24"/>
          <w:szCs w:val="24"/>
        </w:rPr>
        <w:t>ормы заявлений (уведомлений, сообщений), используемые при предоставлении муниципальной услуги.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Информация на ЕПГУ</w:t>
      </w:r>
      <w:r w:rsidR="0080209E">
        <w:rPr>
          <w:sz w:val="24"/>
          <w:szCs w:val="24"/>
        </w:rPr>
        <w:t>, РПГУ</w:t>
      </w:r>
      <w:r w:rsidRPr="0053498A">
        <w:rPr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</w:t>
      </w:r>
      <w:proofErr w:type="spellStart"/>
      <w:r w:rsidRPr="0053498A">
        <w:rPr>
          <w:sz w:val="24"/>
          <w:szCs w:val="24"/>
        </w:rPr>
        <w:t>т.ч</w:t>
      </w:r>
      <w:proofErr w:type="spellEnd"/>
      <w:r w:rsidRPr="0053498A">
        <w:rPr>
          <w:sz w:val="24"/>
          <w:szCs w:val="24"/>
        </w:rPr>
        <w:t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8</w:t>
      </w:r>
      <w:r w:rsidRPr="0053498A">
        <w:rPr>
          <w:sz w:val="24"/>
          <w:szCs w:val="24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1D65DD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полномоченный о</w:t>
      </w:r>
      <w:r w:rsidRPr="0053498A">
        <w:rPr>
          <w:sz w:val="24"/>
          <w:szCs w:val="24"/>
        </w:rPr>
        <w:t xml:space="preserve">рган, предоставляющий </w:t>
      </w:r>
      <w:r w:rsidRPr="0053498A">
        <w:rPr>
          <w:sz w:val="24"/>
          <w:szCs w:val="24"/>
        </w:rPr>
        <w:lastRenderedPageBreak/>
        <w:t xml:space="preserve">услугу, а также посредством телефонной связи </w:t>
      </w:r>
      <w:r w:rsidR="001D65DD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="007F6B2B" w:rsidRPr="0053498A">
        <w:rPr>
          <w:sz w:val="24"/>
          <w:szCs w:val="24"/>
        </w:rPr>
        <w:t>рган</w:t>
      </w:r>
      <w:r w:rsidRPr="0053498A">
        <w:rPr>
          <w:sz w:val="24"/>
          <w:szCs w:val="24"/>
        </w:rPr>
        <w:t>а. Кроме того, сведения о ходе предоставления муниципальной услуги заявитель вправе получить посредством ЕПГУ</w:t>
      </w:r>
      <w:r w:rsidR="0080209E">
        <w:rPr>
          <w:sz w:val="24"/>
          <w:szCs w:val="24"/>
        </w:rPr>
        <w:t>, РПГУ</w:t>
      </w:r>
      <w:r w:rsidRPr="0053498A">
        <w:rPr>
          <w:sz w:val="24"/>
          <w:szCs w:val="24"/>
        </w:rPr>
        <w:t xml:space="preserve"> (для заявлений, поданных посредством ЕПГУ</w:t>
      </w:r>
      <w:r w:rsidR="0080209E">
        <w:rPr>
          <w:sz w:val="24"/>
          <w:szCs w:val="24"/>
        </w:rPr>
        <w:t>, РПГУ</w:t>
      </w:r>
      <w:r w:rsidRPr="0053498A">
        <w:rPr>
          <w:sz w:val="24"/>
          <w:szCs w:val="24"/>
        </w:rPr>
        <w:t xml:space="preserve">), электронной почты </w:t>
      </w:r>
      <w:r w:rsidR="001D65DD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</w:t>
      </w:r>
      <w:r w:rsidR="007F6B2B" w:rsidRPr="0053498A">
        <w:rPr>
          <w:sz w:val="24"/>
          <w:szCs w:val="24"/>
        </w:rPr>
        <w:t xml:space="preserve"> </w:t>
      </w:r>
      <w:r w:rsidR="007F6B2B">
        <w:rPr>
          <w:sz w:val="24"/>
          <w:szCs w:val="24"/>
        </w:rPr>
        <w:t>о</w:t>
      </w:r>
      <w:r w:rsidRPr="0053498A">
        <w:rPr>
          <w:sz w:val="24"/>
          <w:szCs w:val="24"/>
        </w:rPr>
        <w:t>ргана.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3.</w:t>
      </w:r>
      <w:r w:rsidR="004C4692">
        <w:rPr>
          <w:sz w:val="24"/>
          <w:szCs w:val="24"/>
        </w:rPr>
        <w:t>9</w:t>
      </w:r>
      <w:r w:rsidRPr="0053498A">
        <w:rPr>
          <w:sz w:val="24"/>
          <w:szCs w:val="24"/>
        </w:rPr>
        <w:t xml:space="preserve">. Справочная информация подлежит обязательному размещению на ЕПГУ, официальном сайте </w:t>
      </w:r>
      <w:r w:rsidR="00885449">
        <w:rPr>
          <w:sz w:val="24"/>
          <w:szCs w:val="24"/>
        </w:rPr>
        <w:t>администрации города Евпатории Республики Крым</w:t>
      </w:r>
      <w:r w:rsidRPr="0053498A">
        <w:rPr>
          <w:sz w:val="24"/>
          <w:szCs w:val="24"/>
        </w:rPr>
        <w:t xml:space="preserve"> и является доступной для заявителя. </w:t>
      </w:r>
      <w:r w:rsidR="00885449">
        <w:rPr>
          <w:sz w:val="24"/>
          <w:szCs w:val="24"/>
        </w:rPr>
        <w:t>о</w:t>
      </w:r>
      <w:r w:rsidRPr="0053498A">
        <w:rPr>
          <w:sz w:val="24"/>
          <w:szCs w:val="24"/>
        </w:rPr>
        <w:t>рган, предоставляющий муниципальную услугу обеспечивает размещение и актуализацию справочной информации в электронном виде посредством ЕПГУ</w:t>
      </w:r>
      <w:r w:rsidR="0080209E">
        <w:rPr>
          <w:sz w:val="24"/>
          <w:szCs w:val="24"/>
        </w:rPr>
        <w:t>, РПГУ</w:t>
      </w:r>
      <w:r w:rsidR="007F6B2B">
        <w:rPr>
          <w:sz w:val="24"/>
          <w:szCs w:val="24"/>
        </w:rPr>
        <w:t xml:space="preserve"> и</w:t>
      </w:r>
      <w:r w:rsidRPr="0053498A">
        <w:rPr>
          <w:sz w:val="24"/>
          <w:szCs w:val="24"/>
        </w:rPr>
        <w:t xml:space="preserve"> официального сайта </w:t>
      </w:r>
      <w:r w:rsidR="007F6B2B">
        <w:rPr>
          <w:sz w:val="24"/>
          <w:szCs w:val="24"/>
        </w:rPr>
        <w:t>о</w:t>
      </w:r>
      <w:r w:rsidRPr="0053498A">
        <w:rPr>
          <w:sz w:val="24"/>
          <w:szCs w:val="24"/>
        </w:rPr>
        <w:t xml:space="preserve">ргана. 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К справочной информации относится: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место нахождения и графики работы </w:t>
      </w:r>
      <w:r w:rsidR="007F6B2B">
        <w:rPr>
          <w:sz w:val="24"/>
          <w:szCs w:val="24"/>
        </w:rPr>
        <w:t>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>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отделений (центров) многофункционального центра;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справочные телефоны структурных подразделений </w:t>
      </w:r>
      <w:r w:rsidR="00F947BB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53498A" w:rsidRP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 xml:space="preserve">- адреса официального сайта </w:t>
      </w:r>
      <w:r w:rsidR="00F947BB">
        <w:rPr>
          <w:sz w:val="24"/>
          <w:szCs w:val="24"/>
        </w:rPr>
        <w:t>у</w:t>
      </w:r>
      <w:r w:rsidR="007F6B2B">
        <w:rPr>
          <w:sz w:val="24"/>
          <w:szCs w:val="24"/>
        </w:rPr>
        <w:t>полномоченного о</w:t>
      </w:r>
      <w:r w:rsidR="007F6B2B" w:rsidRPr="0053498A">
        <w:rPr>
          <w:sz w:val="24"/>
          <w:szCs w:val="24"/>
        </w:rPr>
        <w:t>ргана</w:t>
      </w:r>
      <w:r w:rsidRPr="0053498A">
        <w:rPr>
          <w:sz w:val="24"/>
          <w:szCs w:val="24"/>
        </w:rPr>
        <w:t>, расположенного на Портале Правительства Республики Крым, а также электронной почты и (или) формы обратной связи в сети «Интернет».</w:t>
      </w:r>
    </w:p>
    <w:p w:rsidR="0053498A" w:rsidRDefault="0053498A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53498A">
        <w:rPr>
          <w:sz w:val="24"/>
          <w:szCs w:val="24"/>
        </w:rPr>
        <w:t>Информация о предоставлении муниципальной услуги должна быть доступна для инвалидов.</w:t>
      </w:r>
    </w:p>
    <w:p w:rsidR="001C0717" w:rsidRDefault="00F66AD9" w:rsidP="006E7F61">
      <w:pPr>
        <w:pStyle w:val="11"/>
        <w:keepNext/>
        <w:keepLines/>
        <w:numPr>
          <w:ilvl w:val="0"/>
          <w:numId w:val="14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15" w:name="bookmark71"/>
      <w:bookmarkStart w:id="16" w:name="bookmark72"/>
      <w:bookmarkEnd w:id="15"/>
      <w:r w:rsidRPr="00F66AD9">
        <w:rPr>
          <w:sz w:val="24"/>
          <w:szCs w:val="24"/>
        </w:rPr>
        <w:t>Стандарт предоставления муниципальной услуги</w:t>
      </w:r>
      <w:bookmarkEnd w:id="16"/>
    </w:p>
    <w:p w:rsidR="00C94D7D" w:rsidRPr="00F66AD9" w:rsidRDefault="00C94D7D" w:rsidP="006E7F61">
      <w:pPr>
        <w:pStyle w:val="11"/>
        <w:keepNext/>
        <w:keepLines/>
        <w:tabs>
          <w:tab w:val="left" w:pos="993"/>
        </w:tabs>
        <w:spacing w:after="0"/>
        <w:ind w:left="567" w:right="141"/>
        <w:jc w:val="left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5"/>
        </w:numPr>
        <w:tabs>
          <w:tab w:val="left" w:pos="392"/>
        </w:tabs>
        <w:spacing w:after="0"/>
        <w:ind w:left="567" w:right="141"/>
        <w:rPr>
          <w:sz w:val="24"/>
          <w:szCs w:val="24"/>
        </w:rPr>
      </w:pPr>
      <w:bookmarkStart w:id="17" w:name="bookmark73"/>
      <w:bookmarkStart w:id="18" w:name="bookmark69"/>
      <w:bookmarkStart w:id="19" w:name="bookmark70"/>
      <w:bookmarkStart w:id="20" w:name="bookmark74"/>
      <w:bookmarkEnd w:id="17"/>
      <w:r w:rsidRPr="00F66AD9">
        <w:rPr>
          <w:sz w:val="24"/>
          <w:szCs w:val="24"/>
        </w:rPr>
        <w:t>Наименование муниципальной услуги</w:t>
      </w:r>
      <w:bookmarkEnd w:id="18"/>
      <w:bookmarkEnd w:id="19"/>
      <w:bookmarkEnd w:id="20"/>
    </w:p>
    <w:p w:rsidR="001C0717" w:rsidRDefault="00F66AD9" w:rsidP="006E7F61">
      <w:pPr>
        <w:pStyle w:val="1"/>
        <w:numPr>
          <w:ilvl w:val="1"/>
          <w:numId w:val="5"/>
        </w:numPr>
        <w:tabs>
          <w:tab w:val="left" w:pos="993"/>
        </w:tabs>
        <w:ind w:left="567" w:right="141" w:firstLine="567"/>
        <w:jc w:val="both"/>
        <w:rPr>
          <w:sz w:val="24"/>
          <w:szCs w:val="24"/>
        </w:rPr>
      </w:pPr>
      <w:bookmarkStart w:id="21" w:name="bookmark75"/>
      <w:bookmarkEnd w:id="21"/>
      <w:r w:rsidRPr="00F66AD9">
        <w:rPr>
          <w:sz w:val="24"/>
          <w:szCs w:val="24"/>
        </w:rPr>
        <w:t>Установка информационной вывески, согласование ди</w:t>
      </w:r>
      <w:r w:rsidR="00C94D7D">
        <w:rPr>
          <w:sz w:val="24"/>
          <w:szCs w:val="24"/>
        </w:rPr>
        <w:t>зайн-проекта размещения вывески.</w:t>
      </w:r>
    </w:p>
    <w:p w:rsidR="00C94D7D" w:rsidRPr="00F66AD9" w:rsidRDefault="00C94D7D" w:rsidP="006E7F61">
      <w:pPr>
        <w:pStyle w:val="1"/>
        <w:tabs>
          <w:tab w:val="left" w:pos="1328"/>
        </w:tabs>
        <w:ind w:left="567" w:right="141" w:firstLine="0"/>
        <w:jc w:val="both"/>
        <w:rPr>
          <w:sz w:val="24"/>
          <w:szCs w:val="24"/>
        </w:rPr>
      </w:pPr>
    </w:p>
    <w:p w:rsidR="001C0717" w:rsidRPr="00C94D7D" w:rsidRDefault="00F66AD9" w:rsidP="006E7F61">
      <w:pPr>
        <w:pStyle w:val="1"/>
        <w:numPr>
          <w:ilvl w:val="0"/>
          <w:numId w:val="5"/>
        </w:numPr>
        <w:tabs>
          <w:tab w:val="left" w:pos="851"/>
        </w:tabs>
        <w:ind w:left="567" w:right="141" w:firstLine="567"/>
        <w:jc w:val="center"/>
        <w:rPr>
          <w:sz w:val="24"/>
          <w:szCs w:val="24"/>
        </w:rPr>
      </w:pPr>
      <w:bookmarkStart w:id="22" w:name="bookmark76"/>
      <w:bookmarkEnd w:id="22"/>
      <w:r w:rsidRPr="00C94D7D">
        <w:rPr>
          <w:b/>
          <w:bCs/>
          <w:sz w:val="24"/>
          <w:szCs w:val="24"/>
        </w:rPr>
        <w:t>Наименование органа, предоставляющего</w:t>
      </w:r>
      <w:r w:rsidR="00C94D7D" w:rsidRPr="00C94D7D">
        <w:rPr>
          <w:b/>
          <w:bCs/>
          <w:sz w:val="24"/>
          <w:szCs w:val="24"/>
        </w:rPr>
        <w:t xml:space="preserve"> </w:t>
      </w:r>
      <w:r w:rsidRPr="00C94D7D">
        <w:rPr>
          <w:b/>
          <w:bCs/>
          <w:sz w:val="24"/>
          <w:szCs w:val="24"/>
        </w:rPr>
        <w:t>муниципальную услугу</w:t>
      </w:r>
    </w:p>
    <w:p w:rsidR="00ED3E0B" w:rsidRPr="00897C12" w:rsidRDefault="00281BDC" w:rsidP="00E05C04">
      <w:pPr>
        <w:pStyle w:val="af0"/>
        <w:numPr>
          <w:ilvl w:val="1"/>
          <w:numId w:val="5"/>
        </w:numPr>
        <w:tabs>
          <w:tab w:val="left" w:pos="1134"/>
          <w:tab w:val="left" w:pos="1701"/>
        </w:tabs>
        <w:ind w:left="567" w:right="141" w:firstLine="567"/>
        <w:jc w:val="both"/>
        <w:rPr>
          <w:sz w:val="24"/>
          <w:szCs w:val="24"/>
        </w:rPr>
      </w:pPr>
      <w:bookmarkStart w:id="23" w:name="bookmark77"/>
      <w:bookmarkStart w:id="24" w:name="bookmark78"/>
      <w:bookmarkEnd w:id="23"/>
      <w:bookmarkEnd w:id="24"/>
      <w:r>
        <w:rPr>
          <w:sz w:val="24"/>
          <w:szCs w:val="24"/>
        </w:rPr>
        <w:t xml:space="preserve">Услуга предоставляется администрацией города Евпатории Республики Крым в лице </w:t>
      </w:r>
      <w:r w:rsidR="00F947BB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="00F947BB">
        <w:rPr>
          <w:sz w:val="24"/>
          <w:szCs w:val="24"/>
        </w:rPr>
        <w:t xml:space="preserve"> архитектуры и градостроительства администрации города Евпатории Республики Крым</w:t>
      </w:r>
      <w:r w:rsidR="00ED3E0B" w:rsidRPr="00897C12">
        <w:rPr>
          <w:sz w:val="24"/>
          <w:szCs w:val="24"/>
        </w:rPr>
        <w:t>.</w:t>
      </w:r>
    </w:p>
    <w:p w:rsidR="001C0717" w:rsidRPr="00F66AD9" w:rsidRDefault="0053494D" w:rsidP="00E05C04">
      <w:pPr>
        <w:pStyle w:val="1"/>
        <w:numPr>
          <w:ilvl w:val="1"/>
          <w:numId w:val="5"/>
        </w:numPr>
        <w:tabs>
          <w:tab w:val="left" w:pos="993"/>
          <w:tab w:val="left" w:pos="170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F66AD9" w:rsidRPr="00F66AD9">
        <w:rPr>
          <w:sz w:val="24"/>
          <w:szCs w:val="24"/>
        </w:rPr>
        <w:t xml:space="preserve"> предоставлении муниципальной услуги </w:t>
      </w:r>
      <w:r w:rsidR="002B5238">
        <w:rPr>
          <w:sz w:val="24"/>
          <w:szCs w:val="24"/>
        </w:rPr>
        <w:t>у</w:t>
      </w:r>
      <w:r w:rsidR="00F66AD9" w:rsidRPr="00F66AD9">
        <w:rPr>
          <w:sz w:val="24"/>
          <w:szCs w:val="24"/>
        </w:rPr>
        <w:t>полномоченны</w:t>
      </w:r>
      <w:r>
        <w:rPr>
          <w:sz w:val="24"/>
          <w:szCs w:val="24"/>
        </w:rPr>
        <w:t>й</w:t>
      </w:r>
      <w:r w:rsidR="00F66AD9" w:rsidRPr="00F66AD9"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 взаимодействует с:</w:t>
      </w:r>
    </w:p>
    <w:p w:rsidR="0053494D" w:rsidRPr="004A3308" w:rsidRDefault="0053494D" w:rsidP="006E7F61">
      <w:pPr>
        <w:pStyle w:val="80"/>
        <w:tabs>
          <w:tab w:val="left" w:pos="993"/>
        </w:tabs>
        <w:spacing w:after="0"/>
        <w:ind w:left="567" w:right="141" w:firstLine="567"/>
        <w:jc w:val="both"/>
      </w:pPr>
      <w:bookmarkStart w:id="25" w:name="bookmark79"/>
      <w:bookmarkEnd w:id="25"/>
      <w:r>
        <w:rPr>
          <w:color w:val="000000"/>
        </w:rPr>
        <w:t xml:space="preserve">- Инспекцией </w:t>
      </w:r>
      <w:r w:rsidRPr="004A3308">
        <w:rPr>
          <w:color w:val="000000"/>
        </w:rPr>
        <w:t>Федеральной налоговой служб</w:t>
      </w:r>
      <w:r>
        <w:rPr>
          <w:color w:val="000000"/>
        </w:rPr>
        <w:t>ы</w:t>
      </w:r>
      <w:r w:rsidRPr="004A3308">
        <w:rPr>
          <w:color w:val="000000"/>
        </w:rPr>
        <w:t xml:space="preserve"> </w:t>
      </w:r>
      <w:r>
        <w:rPr>
          <w:color w:val="000000"/>
        </w:rPr>
        <w:t xml:space="preserve">Республики Крым </w:t>
      </w:r>
      <w:r w:rsidRPr="004A3308">
        <w:rPr>
          <w:color w:val="000000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C0717" w:rsidRPr="00F66AD9" w:rsidRDefault="0053494D" w:rsidP="006E7F61">
      <w:pPr>
        <w:pStyle w:val="1"/>
        <w:tabs>
          <w:tab w:val="left" w:pos="993"/>
        </w:tabs>
        <w:ind w:left="567" w:right="141" w:firstLine="567"/>
        <w:jc w:val="both"/>
        <w:rPr>
          <w:sz w:val="24"/>
          <w:szCs w:val="24"/>
        </w:rPr>
      </w:pPr>
      <w:bookmarkStart w:id="26" w:name="bookmark532"/>
      <w:bookmarkEnd w:id="26"/>
      <w:r>
        <w:rPr>
          <w:sz w:val="24"/>
          <w:szCs w:val="24"/>
        </w:rPr>
        <w:t xml:space="preserve">- </w:t>
      </w:r>
      <w:r w:rsidRPr="00C52930">
        <w:rPr>
          <w:sz w:val="24"/>
          <w:szCs w:val="24"/>
        </w:rPr>
        <w:t>Государственным комитетом по государственной регистрации и кадастру Республики Крым в ч</w:t>
      </w:r>
      <w:r w:rsidRPr="004A3308">
        <w:rPr>
          <w:sz w:val="24"/>
          <w:szCs w:val="24"/>
        </w:rPr>
        <w:t>асти получения сведений из Единого государственного реестра недвижимости</w:t>
      </w:r>
      <w:r w:rsidR="00F66AD9" w:rsidRPr="00F66AD9">
        <w:rPr>
          <w:sz w:val="24"/>
          <w:szCs w:val="24"/>
        </w:rPr>
        <w:t>.</w:t>
      </w:r>
    </w:p>
    <w:p w:rsidR="0053494D" w:rsidRDefault="0053494D" w:rsidP="006E7F61">
      <w:pPr>
        <w:pStyle w:val="1"/>
        <w:tabs>
          <w:tab w:val="left" w:pos="1328"/>
        </w:tabs>
        <w:ind w:left="567" w:right="141" w:firstLine="567"/>
        <w:jc w:val="both"/>
        <w:rPr>
          <w:sz w:val="24"/>
          <w:szCs w:val="24"/>
        </w:rPr>
      </w:pPr>
      <w:bookmarkStart w:id="27" w:name="bookmark81"/>
      <w:bookmarkEnd w:id="27"/>
      <w:r>
        <w:rPr>
          <w:sz w:val="24"/>
          <w:szCs w:val="24"/>
        </w:rPr>
        <w:t xml:space="preserve">5.3. </w:t>
      </w:r>
      <w:r w:rsidRPr="0053494D">
        <w:rPr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 июля 2010 года № 210-ФЗ «Об организации предоставления государственных и муниципальных услуг» (далее – Федеральный закон №</w:t>
      </w:r>
      <w:r>
        <w:rPr>
          <w:sz w:val="24"/>
          <w:szCs w:val="24"/>
        </w:rPr>
        <w:t xml:space="preserve"> </w:t>
      </w:r>
      <w:r w:rsidRPr="0053494D">
        <w:rPr>
          <w:sz w:val="24"/>
          <w:szCs w:val="24"/>
        </w:rPr>
        <w:t>210-ФЗ).</w:t>
      </w:r>
    </w:p>
    <w:p w:rsidR="0053494D" w:rsidRPr="00F66AD9" w:rsidRDefault="0053494D" w:rsidP="006E7F61">
      <w:pPr>
        <w:pStyle w:val="1"/>
        <w:tabs>
          <w:tab w:val="left" w:pos="1328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5"/>
        </w:numPr>
        <w:tabs>
          <w:tab w:val="left" w:pos="851"/>
        </w:tabs>
        <w:spacing w:after="0"/>
        <w:ind w:left="567" w:right="141" w:firstLine="567"/>
        <w:rPr>
          <w:sz w:val="24"/>
          <w:szCs w:val="24"/>
        </w:rPr>
      </w:pPr>
      <w:bookmarkStart w:id="28" w:name="bookmark84"/>
      <w:bookmarkStart w:id="29" w:name="bookmark82"/>
      <w:bookmarkStart w:id="30" w:name="bookmark83"/>
      <w:bookmarkStart w:id="31" w:name="bookmark85"/>
      <w:bookmarkEnd w:id="28"/>
      <w:r w:rsidRPr="00F66AD9">
        <w:rPr>
          <w:sz w:val="24"/>
          <w:szCs w:val="24"/>
        </w:rPr>
        <w:t>Описание результата предоставления муниципальной услуги</w:t>
      </w:r>
      <w:bookmarkEnd w:id="29"/>
      <w:bookmarkEnd w:id="30"/>
      <w:bookmarkEnd w:id="31"/>
    </w:p>
    <w:p w:rsidR="001C0717" w:rsidRPr="00F66AD9" w:rsidRDefault="00F66AD9" w:rsidP="006E7F61">
      <w:pPr>
        <w:pStyle w:val="1"/>
        <w:numPr>
          <w:ilvl w:val="1"/>
          <w:numId w:val="5"/>
        </w:numPr>
        <w:tabs>
          <w:tab w:val="left" w:pos="993"/>
        </w:tabs>
        <w:ind w:left="567" w:right="141" w:firstLine="567"/>
        <w:jc w:val="both"/>
        <w:rPr>
          <w:sz w:val="24"/>
          <w:szCs w:val="24"/>
        </w:rPr>
      </w:pPr>
      <w:bookmarkStart w:id="32" w:name="bookmark86"/>
      <w:bookmarkEnd w:id="32"/>
      <w:r w:rsidRPr="00F66AD9">
        <w:rPr>
          <w:sz w:val="24"/>
          <w:szCs w:val="24"/>
        </w:rPr>
        <w:t>Результатом предоставления муниципальной услуги является:</w:t>
      </w:r>
    </w:p>
    <w:p w:rsidR="001C0717" w:rsidRPr="00F66AD9" w:rsidRDefault="00F66AD9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33" w:name="bookmark87"/>
      <w:bookmarkEnd w:id="33"/>
      <w:r w:rsidRPr="00F66AD9">
        <w:rPr>
          <w:sz w:val="24"/>
          <w:szCs w:val="24"/>
        </w:rPr>
        <w:t xml:space="preserve"> согласовани</w:t>
      </w:r>
      <w:r w:rsidR="00B323F7">
        <w:rPr>
          <w:sz w:val="24"/>
          <w:szCs w:val="24"/>
        </w:rPr>
        <w:t>е</w:t>
      </w:r>
      <w:r w:rsidRPr="00F66AD9">
        <w:rPr>
          <w:sz w:val="24"/>
          <w:szCs w:val="24"/>
        </w:rPr>
        <w:t xml:space="preserve"> установки информационной вывески, дизайн-проекта размещения вывески;</w:t>
      </w:r>
    </w:p>
    <w:p w:rsidR="001C0717" w:rsidRDefault="00F66AD9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34" w:name="bookmark88"/>
      <w:bookmarkEnd w:id="34"/>
      <w:r w:rsidRPr="00F66AD9">
        <w:rPr>
          <w:sz w:val="24"/>
          <w:szCs w:val="24"/>
        </w:rPr>
        <w:lastRenderedPageBreak/>
        <w:t>отказ в предоставлении услуги.</w:t>
      </w:r>
    </w:p>
    <w:p w:rsidR="004C2F54" w:rsidRDefault="00E56A19" w:rsidP="006E7F61">
      <w:pPr>
        <w:pStyle w:val="1"/>
        <w:tabs>
          <w:tab w:val="left" w:pos="987"/>
        </w:tabs>
        <w:ind w:left="567" w:right="141"/>
        <w:jc w:val="both"/>
        <w:rPr>
          <w:sz w:val="24"/>
          <w:szCs w:val="24"/>
        </w:rPr>
      </w:pPr>
      <w:r>
        <w:rPr>
          <w:sz w:val="24"/>
          <w:szCs w:val="24"/>
        </w:rPr>
        <w:t>7.2. Согласование установки информационной конструкции предоставляется не более чем на 5 лет.</w:t>
      </w:r>
    </w:p>
    <w:p w:rsidR="00476A5A" w:rsidRDefault="00476A5A" w:rsidP="006E7F61">
      <w:pPr>
        <w:pStyle w:val="1"/>
        <w:tabs>
          <w:tab w:val="left" w:pos="987"/>
        </w:tabs>
        <w:ind w:left="567" w:right="141"/>
        <w:jc w:val="both"/>
        <w:rPr>
          <w:sz w:val="24"/>
          <w:szCs w:val="24"/>
        </w:rPr>
      </w:pPr>
    </w:p>
    <w:p w:rsidR="001C0717" w:rsidRPr="00441913" w:rsidRDefault="004C2F54" w:rsidP="00441913">
      <w:pPr>
        <w:pStyle w:val="1"/>
        <w:numPr>
          <w:ilvl w:val="0"/>
          <w:numId w:val="5"/>
        </w:numPr>
        <w:tabs>
          <w:tab w:val="left" w:pos="993"/>
          <w:tab w:val="left" w:pos="2977"/>
        </w:tabs>
        <w:ind w:left="567" w:right="141" w:firstLine="1843"/>
        <w:rPr>
          <w:sz w:val="24"/>
          <w:szCs w:val="24"/>
        </w:rPr>
      </w:pPr>
      <w:bookmarkStart w:id="35" w:name="bookmark89"/>
      <w:bookmarkEnd w:id="35"/>
      <w:r w:rsidRPr="00B24565">
        <w:rPr>
          <w:b/>
          <w:bCs/>
          <w:sz w:val="24"/>
          <w:szCs w:val="24"/>
        </w:rPr>
        <w:t>С</w:t>
      </w:r>
      <w:r w:rsidR="00F66AD9" w:rsidRPr="00B24565">
        <w:rPr>
          <w:b/>
          <w:bCs/>
          <w:sz w:val="24"/>
          <w:szCs w:val="24"/>
        </w:rPr>
        <w:t>рок предоставления муниципальной услуги</w:t>
      </w:r>
    </w:p>
    <w:p w:rsidR="00441913" w:rsidRPr="00B24565" w:rsidRDefault="00441913" w:rsidP="00441913">
      <w:pPr>
        <w:pStyle w:val="1"/>
        <w:tabs>
          <w:tab w:val="left" w:pos="993"/>
        </w:tabs>
        <w:ind w:left="567" w:right="141" w:firstLine="0"/>
        <w:rPr>
          <w:sz w:val="24"/>
          <w:szCs w:val="24"/>
        </w:rPr>
      </w:pPr>
    </w:p>
    <w:p w:rsidR="004C2F54" w:rsidRPr="00B24565" w:rsidRDefault="00F66AD9" w:rsidP="006E7F61">
      <w:pPr>
        <w:pStyle w:val="1"/>
        <w:numPr>
          <w:ilvl w:val="1"/>
          <w:numId w:val="5"/>
        </w:numPr>
        <w:tabs>
          <w:tab w:val="left" w:pos="993"/>
        </w:tabs>
        <w:ind w:left="567" w:right="141" w:firstLine="567"/>
        <w:jc w:val="both"/>
        <w:rPr>
          <w:sz w:val="24"/>
          <w:szCs w:val="24"/>
        </w:rPr>
      </w:pPr>
      <w:bookmarkStart w:id="36" w:name="bookmark90"/>
      <w:bookmarkEnd w:id="36"/>
      <w:r w:rsidRPr="00B24565">
        <w:rPr>
          <w:sz w:val="24"/>
          <w:szCs w:val="24"/>
        </w:rPr>
        <w:t xml:space="preserve">Уполномоченный орган в течение </w:t>
      </w:r>
      <w:r w:rsidR="00DE6273">
        <w:rPr>
          <w:sz w:val="24"/>
          <w:szCs w:val="24"/>
        </w:rPr>
        <w:t>20</w:t>
      </w:r>
      <w:r w:rsidRPr="00B24565">
        <w:rPr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услуги в </w:t>
      </w:r>
      <w:r w:rsidR="00270C5F">
        <w:rPr>
          <w:sz w:val="24"/>
          <w:szCs w:val="24"/>
        </w:rPr>
        <w:t>у</w:t>
      </w:r>
      <w:r w:rsidRPr="00B24565">
        <w:rPr>
          <w:sz w:val="24"/>
          <w:szCs w:val="24"/>
        </w:rPr>
        <w:t xml:space="preserve">полномоченном органе, направляет заявителю способом указанном в заявлении один из результатов, указанных в пункте </w:t>
      </w:r>
      <w:r w:rsidR="004C2F54" w:rsidRPr="00B24565">
        <w:rPr>
          <w:sz w:val="24"/>
          <w:szCs w:val="24"/>
        </w:rPr>
        <w:t>6</w:t>
      </w:r>
      <w:r w:rsidRPr="00B24565">
        <w:rPr>
          <w:sz w:val="24"/>
          <w:szCs w:val="24"/>
        </w:rPr>
        <w:t>.</w:t>
      </w:r>
      <w:r w:rsidR="004C2F54" w:rsidRPr="00B24565">
        <w:rPr>
          <w:sz w:val="24"/>
          <w:szCs w:val="24"/>
        </w:rPr>
        <w:t>1</w:t>
      </w:r>
      <w:r w:rsidR="00270C5F">
        <w:rPr>
          <w:sz w:val="24"/>
          <w:szCs w:val="24"/>
        </w:rPr>
        <w:t>.</w:t>
      </w:r>
      <w:r w:rsidRPr="00B24565">
        <w:rPr>
          <w:sz w:val="24"/>
          <w:szCs w:val="24"/>
        </w:rPr>
        <w:t xml:space="preserve"> </w:t>
      </w:r>
      <w:r w:rsidR="00270C5F">
        <w:rPr>
          <w:sz w:val="24"/>
          <w:szCs w:val="24"/>
        </w:rPr>
        <w:t>а</w:t>
      </w:r>
      <w:r w:rsidRPr="00B24565">
        <w:rPr>
          <w:sz w:val="24"/>
          <w:szCs w:val="24"/>
        </w:rPr>
        <w:t>дминистративного регламента.</w:t>
      </w:r>
      <w:r w:rsidR="004C2F54" w:rsidRPr="00B24565">
        <w:rPr>
          <w:sz w:val="24"/>
          <w:szCs w:val="24"/>
        </w:rPr>
        <w:t xml:space="preserve"> </w:t>
      </w:r>
    </w:p>
    <w:p w:rsidR="00B24565" w:rsidRPr="00B24565" w:rsidRDefault="00B24565" w:rsidP="006E7F61">
      <w:pPr>
        <w:pStyle w:val="1"/>
        <w:tabs>
          <w:tab w:val="left" w:pos="993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5"/>
        </w:numPr>
        <w:tabs>
          <w:tab w:val="left" w:pos="387"/>
        </w:tabs>
        <w:spacing w:after="0"/>
        <w:ind w:left="567" w:right="141"/>
        <w:rPr>
          <w:sz w:val="24"/>
          <w:szCs w:val="24"/>
        </w:rPr>
      </w:pPr>
      <w:bookmarkStart w:id="37" w:name="bookmark93"/>
      <w:bookmarkStart w:id="38" w:name="bookmark91"/>
      <w:bookmarkStart w:id="39" w:name="bookmark92"/>
      <w:bookmarkStart w:id="40" w:name="bookmark94"/>
      <w:bookmarkEnd w:id="37"/>
      <w:r w:rsidRPr="00F66AD9">
        <w:rPr>
          <w:sz w:val="24"/>
          <w:szCs w:val="24"/>
        </w:rPr>
        <w:t>Нормативные правовые акты, регулирующие предоставление</w:t>
      </w:r>
      <w:r w:rsidR="0072077C">
        <w:rPr>
          <w:sz w:val="24"/>
          <w:szCs w:val="24"/>
        </w:rPr>
        <w:t xml:space="preserve"> </w:t>
      </w:r>
      <w:r w:rsidRPr="00F66AD9">
        <w:rPr>
          <w:sz w:val="24"/>
          <w:szCs w:val="24"/>
        </w:rPr>
        <w:t>муниципальной услуги</w:t>
      </w:r>
      <w:bookmarkEnd w:id="38"/>
      <w:bookmarkEnd w:id="39"/>
      <w:bookmarkEnd w:id="40"/>
    </w:p>
    <w:p w:rsidR="001C0717" w:rsidRDefault="00F66AD9" w:rsidP="006E7F61">
      <w:pPr>
        <w:pStyle w:val="1"/>
        <w:numPr>
          <w:ilvl w:val="1"/>
          <w:numId w:val="5"/>
        </w:numPr>
        <w:tabs>
          <w:tab w:val="left" w:pos="993"/>
        </w:tabs>
        <w:ind w:left="567" w:right="141" w:firstLine="580"/>
        <w:jc w:val="both"/>
        <w:rPr>
          <w:sz w:val="24"/>
          <w:szCs w:val="24"/>
        </w:rPr>
      </w:pPr>
      <w:bookmarkStart w:id="41" w:name="bookmark95"/>
      <w:bookmarkEnd w:id="41"/>
      <w:r w:rsidRPr="00F66AD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.</w:t>
      </w:r>
    </w:p>
    <w:p w:rsidR="004C2F54" w:rsidRPr="00F66AD9" w:rsidRDefault="004C2F54" w:rsidP="006E7F61">
      <w:pPr>
        <w:pStyle w:val="1"/>
        <w:tabs>
          <w:tab w:val="left" w:pos="1170"/>
        </w:tabs>
        <w:ind w:left="567" w:right="141" w:firstLine="0"/>
        <w:jc w:val="both"/>
        <w:rPr>
          <w:sz w:val="24"/>
          <w:szCs w:val="24"/>
        </w:rPr>
      </w:pPr>
    </w:p>
    <w:p w:rsidR="001C0717" w:rsidRPr="00C057C8" w:rsidRDefault="00F66AD9" w:rsidP="006E7F61">
      <w:pPr>
        <w:pStyle w:val="1"/>
        <w:numPr>
          <w:ilvl w:val="0"/>
          <w:numId w:val="5"/>
        </w:numPr>
        <w:tabs>
          <w:tab w:val="left" w:pos="1071"/>
        </w:tabs>
        <w:ind w:left="567" w:right="141" w:firstLine="420"/>
        <w:jc w:val="center"/>
        <w:rPr>
          <w:sz w:val="24"/>
          <w:szCs w:val="24"/>
        </w:rPr>
      </w:pPr>
      <w:bookmarkStart w:id="42" w:name="bookmark96"/>
      <w:bookmarkEnd w:id="42"/>
      <w:r w:rsidRPr="00F66AD9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C057C8" w:rsidRPr="00F66AD9" w:rsidRDefault="00C057C8" w:rsidP="00C057C8">
      <w:pPr>
        <w:pStyle w:val="1"/>
        <w:tabs>
          <w:tab w:val="left" w:pos="1071"/>
        </w:tabs>
        <w:ind w:left="987" w:right="141" w:firstLine="0"/>
        <w:rPr>
          <w:sz w:val="24"/>
          <w:szCs w:val="24"/>
        </w:rPr>
      </w:pPr>
    </w:p>
    <w:p w:rsidR="001C0717" w:rsidRPr="00F66AD9" w:rsidRDefault="00F66AD9" w:rsidP="006E7F61">
      <w:pPr>
        <w:pStyle w:val="1"/>
        <w:numPr>
          <w:ilvl w:val="1"/>
          <w:numId w:val="5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43" w:name="bookmark97"/>
      <w:bookmarkEnd w:id="43"/>
      <w:r w:rsidRPr="00F66AD9">
        <w:rPr>
          <w:sz w:val="24"/>
          <w:szCs w:val="24"/>
        </w:rPr>
        <w:t>Для получения муниципальной услуги заявитель представляет:</w:t>
      </w:r>
    </w:p>
    <w:p w:rsidR="00707EDC" w:rsidRDefault="00707EDC" w:rsidP="006E7F61">
      <w:pPr>
        <w:pStyle w:val="1"/>
        <w:numPr>
          <w:ilvl w:val="2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bookmarkStart w:id="44" w:name="bookmark98"/>
      <w:bookmarkEnd w:id="44"/>
      <w:r>
        <w:rPr>
          <w:sz w:val="24"/>
          <w:szCs w:val="24"/>
        </w:rPr>
        <w:t xml:space="preserve">Заявление </w:t>
      </w:r>
      <w:r w:rsidR="00783459">
        <w:rPr>
          <w:sz w:val="24"/>
          <w:szCs w:val="24"/>
        </w:rPr>
        <w:t>по форме согласно приложению №1;</w:t>
      </w:r>
    </w:p>
    <w:p w:rsidR="00783459" w:rsidRDefault="00783459" w:rsidP="006E7F61">
      <w:pPr>
        <w:pStyle w:val="1"/>
        <w:numPr>
          <w:ilvl w:val="2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– паспорт;</w:t>
      </w:r>
    </w:p>
    <w:p w:rsidR="00783459" w:rsidRDefault="00783459" w:rsidP="006E7F61">
      <w:pPr>
        <w:pStyle w:val="1"/>
        <w:numPr>
          <w:ilvl w:val="2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заявителя, в случае обращения за получением муниципальной услуги представителя заявителя-</w:t>
      </w:r>
      <w:r w:rsidR="00D1006F">
        <w:rPr>
          <w:sz w:val="24"/>
          <w:szCs w:val="24"/>
        </w:rPr>
        <w:t>доверенность</w:t>
      </w:r>
      <w:r>
        <w:rPr>
          <w:sz w:val="24"/>
          <w:szCs w:val="24"/>
        </w:rPr>
        <w:t>;</w:t>
      </w:r>
    </w:p>
    <w:p w:rsidR="00D1006F" w:rsidRDefault="00D1006F" w:rsidP="006E7F61">
      <w:pPr>
        <w:pStyle w:val="1"/>
        <w:numPr>
          <w:ilvl w:val="2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устава, </w:t>
      </w:r>
      <w:r w:rsidR="00FE151C">
        <w:rPr>
          <w:sz w:val="24"/>
          <w:szCs w:val="24"/>
        </w:rPr>
        <w:t>свидетельства о государственной регистрации юридического лица, свидетельства о постановки на налоговый учет, выписку из приказа о назначении на должность директора (в случае обращения юридического лица);</w:t>
      </w:r>
    </w:p>
    <w:p w:rsidR="001C0717" w:rsidRPr="00F66AD9" w:rsidRDefault="00FE074D" w:rsidP="006E7F61">
      <w:pPr>
        <w:pStyle w:val="1"/>
        <w:numPr>
          <w:ilvl w:val="2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под</w:t>
      </w:r>
      <w:r w:rsidR="003E0A22">
        <w:rPr>
          <w:sz w:val="24"/>
          <w:szCs w:val="24"/>
        </w:rPr>
        <w:t>тверждающие право собственности, право хозяйственного ведения, оперативного управления или аренды недвижимого имущества, к которому присоединяется информационная конструкция</w:t>
      </w:r>
      <w:r w:rsidR="00F66AD9" w:rsidRPr="00F66AD9">
        <w:rPr>
          <w:sz w:val="24"/>
          <w:szCs w:val="24"/>
        </w:rPr>
        <w:t xml:space="preserve"> (в случае, если необходимые документы и сведения о правах на объект отсутствуют в ЕГРН);</w:t>
      </w:r>
    </w:p>
    <w:p w:rsidR="001C0717" w:rsidRPr="00F66AD9" w:rsidRDefault="006C5AC0" w:rsidP="006E7F61">
      <w:pPr>
        <w:pStyle w:val="1"/>
        <w:numPr>
          <w:ilvl w:val="2"/>
          <w:numId w:val="5"/>
        </w:numPr>
        <w:tabs>
          <w:tab w:val="left" w:pos="851"/>
          <w:tab w:val="left" w:pos="1421"/>
        </w:tabs>
        <w:ind w:left="567" w:right="141" w:firstLine="567"/>
        <w:jc w:val="both"/>
        <w:rPr>
          <w:sz w:val="24"/>
          <w:szCs w:val="24"/>
        </w:rPr>
      </w:pPr>
      <w:bookmarkStart w:id="45" w:name="bookmark99"/>
      <w:bookmarkEnd w:id="45"/>
      <w:r>
        <w:rPr>
          <w:sz w:val="24"/>
          <w:szCs w:val="24"/>
        </w:rPr>
        <w:t>С</w:t>
      </w:r>
      <w:r w:rsidR="00F66AD9" w:rsidRPr="00F66AD9">
        <w:rPr>
          <w:sz w:val="24"/>
          <w:szCs w:val="24"/>
        </w:rPr>
        <w:t>огласие собственника (законного владельца) на размещение информационной вывески (в случае, если для установки вывески используется имущество иных лиц)</w:t>
      </w:r>
      <w:r w:rsidR="008554C6">
        <w:rPr>
          <w:sz w:val="24"/>
          <w:szCs w:val="24"/>
        </w:rPr>
        <w:t xml:space="preserve">.  В случае, если для установки </w:t>
      </w:r>
      <w:r w:rsidR="00C31F6A">
        <w:rPr>
          <w:sz w:val="24"/>
          <w:szCs w:val="24"/>
        </w:rPr>
        <w:t xml:space="preserve">и эксплуатации рекламной конструкции необходимо использование общего имущества </w:t>
      </w:r>
      <w:r w:rsidR="00942C22">
        <w:rPr>
          <w:sz w:val="24"/>
          <w:szCs w:val="24"/>
        </w:rPr>
        <w:t>собственников нежилых помещений, документом, подтверждающим согласие собственников, является протокол общего собрания собственников помещений</w:t>
      </w:r>
      <w:r w:rsidR="00F66AD9" w:rsidRPr="00F66AD9">
        <w:rPr>
          <w:sz w:val="24"/>
          <w:szCs w:val="24"/>
        </w:rPr>
        <w:t>;</w:t>
      </w:r>
    </w:p>
    <w:p w:rsidR="00A720E4" w:rsidRDefault="006C5AC0" w:rsidP="00092768">
      <w:pPr>
        <w:pStyle w:val="1"/>
        <w:numPr>
          <w:ilvl w:val="2"/>
          <w:numId w:val="5"/>
        </w:numPr>
        <w:tabs>
          <w:tab w:val="left" w:pos="851"/>
          <w:tab w:val="left" w:pos="1056"/>
        </w:tabs>
        <w:ind w:left="567" w:right="141" w:firstLine="567"/>
        <w:jc w:val="both"/>
        <w:rPr>
          <w:color w:val="auto"/>
          <w:sz w:val="24"/>
          <w:szCs w:val="24"/>
        </w:rPr>
      </w:pPr>
      <w:bookmarkStart w:id="46" w:name="bookmark100"/>
      <w:bookmarkEnd w:id="46"/>
      <w:r>
        <w:rPr>
          <w:color w:val="auto"/>
          <w:sz w:val="24"/>
          <w:szCs w:val="24"/>
        </w:rPr>
        <w:t>Д</w:t>
      </w:r>
      <w:r w:rsidR="003B1AEB">
        <w:rPr>
          <w:color w:val="auto"/>
          <w:sz w:val="24"/>
          <w:szCs w:val="24"/>
        </w:rPr>
        <w:t>изайн-проект, включающий:</w:t>
      </w:r>
    </w:p>
    <w:p w:rsidR="003B1AEB" w:rsidRDefault="003B1AEB" w:rsidP="00092768">
      <w:pPr>
        <w:pStyle w:val="1"/>
        <w:tabs>
          <w:tab w:val="left" w:pos="851"/>
          <w:tab w:val="left" w:pos="1056"/>
        </w:tabs>
        <w:ind w:left="567" w:right="14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BF1CBA">
        <w:rPr>
          <w:color w:val="auto"/>
          <w:sz w:val="24"/>
          <w:szCs w:val="24"/>
        </w:rPr>
        <w:t>эскизное предложен</w:t>
      </w:r>
      <w:r w:rsidR="0020242A">
        <w:rPr>
          <w:color w:val="auto"/>
          <w:sz w:val="24"/>
          <w:szCs w:val="24"/>
        </w:rPr>
        <w:t>ие организации входной группы (при размещении информационной конструкции в составе входной группы);</w:t>
      </w:r>
    </w:p>
    <w:p w:rsidR="00841DBA" w:rsidRDefault="00841DBA" w:rsidP="00092768">
      <w:pPr>
        <w:pStyle w:val="1"/>
        <w:tabs>
          <w:tab w:val="left" w:pos="851"/>
          <w:tab w:val="left" w:pos="1056"/>
        </w:tabs>
        <w:ind w:left="567" w:right="14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-эскизное предложение цветового решения фасада (при размещении информационной конструкции на объекте после ремонта);</w:t>
      </w:r>
    </w:p>
    <w:p w:rsidR="001F5790" w:rsidRPr="00A720E4" w:rsidRDefault="001F5790" w:rsidP="00092768">
      <w:pPr>
        <w:pStyle w:val="1"/>
        <w:tabs>
          <w:tab w:val="left" w:pos="851"/>
          <w:tab w:val="left" w:pos="1056"/>
        </w:tabs>
        <w:ind w:left="567" w:right="14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-проект размещения информационной конструкции </w:t>
      </w:r>
      <w:r w:rsidR="00BF1D6A">
        <w:rPr>
          <w:color w:val="auto"/>
          <w:sz w:val="24"/>
          <w:szCs w:val="24"/>
        </w:rPr>
        <w:t xml:space="preserve">на фасаде всего здания </w:t>
      </w:r>
      <w:proofErr w:type="gramStart"/>
      <w:r w:rsidR="00BF1D6A">
        <w:rPr>
          <w:color w:val="auto"/>
          <w:sz w:val="24"/>
          <w:szCs w:val="24"/>
        </w:rPr>
        <w:t>( для</w:t>
      </w:r>
      <w:proofErr w:type="gramEnd"/>
      <w:r w:rsidR="00BF1D6A">
        <w:rPr>
          <w:color w:val="auto"/>
          <w:sz w:val="24"/>
          <w:szCs w:val="24"/>
        </w:rPr>
        <w:t xml:space="preserve"> зданий административно-офисного, торгового, культурно-развлекательного, спортивного назначения, имеющих</w:t>
      </w:r>
      <w:r w:rsidR="00CC2D94">
        <w:rPr>
          <w:color w:val="auto"/>
          <w:sz w:val="24"/>
          <w:szCs w:val="24"/>
        </w:rPr>
        <w:t xml:space="preserve"> общую площадь более 400 </w:t>
      </w:r>
      <w:proofErr w:type="spellStart"/>
      <w:r w:rsidR="00CC2D94">
        <w:rPr>
          <w:color w:val="auto"/>
          <w:sz w:val="24"/>
          <w:szCs w:val="24"/>
        </w:rPr>
        <w:t>кв.м</w:t>
      </w:r>
      <w:proofErr w:type="spellEnd"/>
      <w:r w:rsidR="00CC2D94">
        <w:rPr>
          <w:color w:val="auto"/>
          <w:sz w:val="24"/>
          <w:szCs w:val="24"/>
        </w:rPr>
        <w:t>.).</w:t>
      </w:r>
    </w:p>
    <w:p w:rsidR="001C0717" w:rsidRPr="00A720E4" w:rsidRDefault="00F66AD9" w:rsidP="006E7F61">
      <w:pPr>
        <w:pStyle w:val="1"/>
        <w:tabs>
          <w:tab w:val="left" w:pos="851"/>
          <w:tab w:val="left" w:pos="1056"/>
        </w:tabs>
        <w:ind w:left="567" w:right="141" w:firstLine="567"/>
        <w:jc w:val="both"/>
        <w:rPr>
          <w:sz w:val="24"/>
          <w:szCs w:val="24"/>
        </w:rPr>
      </w:pPr>
      <w:r w:rsidRPr="00A720E4">
        <w:rPr>
          <w:sz w:val="24"/>
          <w:szCs w:val="24"/>
        </w:rPr>
        <w:t>При направлении заявления посредством ЕПГУ</w:t>
      </w:r>
      <w:r w:rsidR="0080209E">
        <w:rPr>
          <w:sz w:val="24"/>
          <w:szCs w:val="24"/>
        </w:rPr>
        <w:t>, РПГУ</w:t>
      </w:r>
      <w:r w:rsidRPr="00A720E4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80209E">
        <w:rPr>
          <w:sz w:val="24"/>
          <w:szCs w:val="24"/>
        </w:rPr>
        <w:t>, РПГУ</w:t>
      </w:r>
      <w:r w:rsidRPr="00A720E4">
        <w:rPr>
          <w:sz w:val="24"/>
          <w:szCs w:val="24"/>
        </w:rPr>
        <w:t xml:space="preserve"> без </w:t>
      </w:r>
      <w:r w:rsidRPr="00A720E4">
        <w:rPr>
          <w:sz w:val="24"/>
          <w:szCs w:val="24"/>
        </w:rPr>
        <w:lastRenderedPageBreak/>
        <w:t>необходимости дополнительной подачи заявления в какой-либо иной форме.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форме электронного документа в личном кабинете на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;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C46489">
        <w:rPr>
          <w:sz w:val="24"/>
          <w:szCs w:val="24"/>
        </w:rPr>
        <w:t>у</w:t>
      </w:r>
      <w:r w:rsidRPr="00F66AD9">
        <w:rPr>
          <w:sz w:val="24"/>
          <w:szCs w:val="24"/>
        </w:rPr>
        <w:t>полномоченном органе.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bookmarkStart w:id="47" w:name="bookmark101"/>
      <w:bookmarkEnd w:id="47"/>
      <w:r w:rsidRPr="00F66AD9">
        <w:rPr>
          <w:sz w:val="24"/>
          <w:szCs w:val="24"/>
        </w:rPr>
        <w:t>В случае направления заявления посредством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1C0717" w:rsidRPr="00F66AD9" w:rsidRDefault="00F66AD9" w:rsidP="006E7F61">
      <w:pPr>
        <w:pStyle w:val="1"/>
        <w:tabs>
          <w:tab w:val="left" w:pos="131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1C0717" w:rsidRDefault="00F66AD9" w:rsidP="00FB6515">
      <w:pPr>
        <w:pStyle w:val="1"/>
        <w:numPr>
          <w:ilvl w:val="1"/>
          <w:numId w:val="5"/>
        </w:numPr>
        <w:tabs>
          <w:tab w:val="left" w:pos="993"/>
          <w:tab w:val="left" w:pos="1560"/>
        </w:tabs>
        <w:ind w:left="567" w:right="141" w:firstLine="567"/>
        <w:jc w:val="both"/>
        <w:rPr>
          <w:sz w:val="24"/>
          <w:szCs w:val="24"/>
        </w:rPr>
      </w:pPr>
      <w:bookmarkStart w:id="48" w:name="bookmark102"/>
      <w:bookmarkEnd w:id="48"/>
      <w:r w:rsidRPr="00F66AD9">
        <w:rPr>
          <w:sz w:val="24"/>
          <w:szCs w:val="24"/>
        </w:rPr>
        <w:t>Заявления и прилагаемые документы, указанные в пункт</w:t>
      </w:r>
      <w:r w:rsidR="00131544">
        <w:rPr>
          <w:sz w:val="24"/>
          <w:szCs w:val="24"/>
        </w:rPr>
        <w:t>е</w:t>
      </w:r>
      <w:r w:rsidRPr="00F66AD9">
        <w:rPr>
          <w:sz w:val="24"/>
          <w:szCs w:val="24"/>
        </w:rPr>
        <w:t xml:space="preserve"> 9.1 </w:t>
      </w:r>
      <w:r w:rsidR="001C6BA0">
        <w:rPr>
          <w:sz w:val="24"/>
          <w:szCs w:val="24"/>
        </w:rPr>
        <w:t>а</w:t>
      </w:r>
      <w:r w:rsidRPr="00F66AD9">
        <w:rPr>
          <w:sz w:val="24"/>
          <w:szCs w:val="24"/>
        </w:rPr>
        <w:t xml:space="preserve">дминистративного регламента направляются (подаются) в </w:t>
      </w:r>
      <w:r w:rsidR="001C6BA0">
        <w:rPr>
          <w:sz w:val="24"/>
          <w:szCs w:val="24"/>
        </w:rPr>
        <w:t>у</w:t>
      </w:r>
      <w:r w:rsidRPr="00F66AD9">
        <w:rPr>
          <w:sz w:val="24"/>
          <w:szCs w:val="24"/>
        </w:rPr>
        <w:t>полномоченный орган в электронной форме путем заполнения формы запроса через личный кабинет на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.</w:t>
      </w:r>
    </w:p>
    <w:p w:rsidR="00B1100C" w:rsidRPr="00F66AD9" w:rsidRDefault="00B1100C" w:rsidP="006E7F61">
      <w:pPr>
        <w:pStyle w:val="1"/>
        <w:numPr>
          <w:ilvl w:val="1"/>
          <w:numId w:val="5"/>
        </w:numPr>
        <w:tabs>
          <w:tab w:val="left" w:pos="993"/>
        </w:tabs>
        <w:ind w:left="567" w:right="141" w:firstLine="520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Электронные документы представляются в следующих форматах:</w:t>
      </w:r>
    </w:p>
    <w:p w:rsidR="00B1100C" w:rsidRPr="00F66AD9" w:rsidRDefault="00B1100C" w:rsidP="006E7F61">
      <w:pPr>
        <w:pStyle w:val="1"/>
        <w:tabs>
          <w:tab w:val="left" w:pos="851"/>
          <w:tab w:val="left" w:pos="1094"/>
        </w:tabs>
        <w:ind w:left="567" w:right="141" w:firstLine="567"/>
        <w:jc w:val="both"/>
        <w:rPr>
          <w:sz w:val="24"/>
          <w:szCs w:val="24"/>
        </w:rPr>
      </w:pPr>
      <w:bookmarkStart w:id="49" w:name="bookmark170"/>
      <w:r w:rsidRPr="00F66AD9">
        <w:rPr>
          <w:sz w:val="24"/>
          <w:szCs w:val="24"/>
          <w:shd w:val="clear" w:color="auto" w:fill="FFFFFF"/>
        </w:rPr>
        <w:t>а</w:t>
      </w:r>
      <w:bookmarkEnd w:id="49"/>
      <w:r w:rsidRPr="00F66AD9">
        <w:rPr>
          <w:sz w:val="24"/>
          <w:szCs w:val="24"/>
          <w:shd w:val="clear" w:color="auto" w:fill="FFFFFF"/>
        </w:rPr>
        <w:t>)</w:t>
      </w:r>
      <w:r w:rsidRPr="00F66AD9">
        <w:rPr>
          <w:sz w:val="24"/>
          <w:szCs w:val="24"/>
        </w:rPr>
        <w:tab/>
      </w:r>
      <w:proofErr w:type="spellStart"/>
      <w:r w:rsidRPr="00F66AD9">
        <w:rPr>
          <w:sz w:val="24"/>
          <w:szCs w:val="24"/>
        </w:rPr>
        <w:t>xml</w:t>
      </w:r>
      <w:proofErr w:type="spellEnd"/>
      <w:r w:rsidRPr="00F66AD9">
        <w:rPr>
          <w:sz w:val="24"/>
          <w:szCs w:val="24"/>
        </w:rPr>
        <w:t xml:space="preserve"> - для формализованных документов;</w:t>
      </w:r>
    </w:p>
    <w:p w:rsidR="00B1100C" w:rsidRPr="00F66AD9" w:rsidRDefault="00B1100C" w:rsidP="006E7F61">
      <w:pPr>
        <w:pStyle w:val="1"/>
        <w:tabs>
          <w:tab w:val="left" w:pos="851"/>
          <w:tab w:val="left" w:pos="1131"/>
        </w:tabs>
        <w:ind w:left="567" w:right="141" w:firstLine="567"/>
        <w:jc w:val="both"/>
        <w:rPr>
          <w:sz w:val="24"/>
          <w:szCs w:val="24"/>
        </w:rPr>
      </w:pPr>
      <w:bookmarkStart w:id="50" w:name="bookmark171"/>
      <w:r w:rsidRPr="00F66AD9">
        <w:rPr>
          <w:sz w:val="24"/>
          <w:szCs w:val="24"/>
        </w:rPr>
        <w:t>б</w:t>
      </w:r>
      <w:bookmarkEnd w:id="50"/>
      <w:r w:rsidRPr="00F66AD9">
        <w:rPr>
          <w:sz w:val="24"/>
          <w:szCs w:val="24"/>
        </w:rPr>
        <w:t>)</w:t>
      </w:r>
      <w:r w:rsidRPr="00F66AD9">
        <w:rPr>
          <w:sz w:val="24"/>
          <w:szCs w:val="24"/>
        </w:rPr>
        <w:tab/>
      </w:r>
      <w:proofErr w:type="spellStart"/>
      <w:r w:rsidRPr="00F66AD9">
        <w:rPr>
          <w:sz w:val="24"/>
          <w:szCs w:val="24"/>
        </w:rPr>
        <w:t>doc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docx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odt</w:t>
      </w:r>
      <w:proofErr w:type="spellEnd"/>
      <w:r w:rsidRPr="00F66AD9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1100C" w:rsidRPr="00F66AD9" w:rsidRDefault="00B1100C" w:rsidP="006E7F61">
      <w:pPr>
        <w:pStyle w:val="1"/>
        <w:tabs>
          <w:tab w:val="left" w:pos="851"/>
          <w:tab w:val="left" w:pos="1151"/>
        </w:tabs>
        <w:ind w:left="567" w:right="141" w:firstLine="567"/>
        <w:jc w:val="both"/>
        <w:rPr>
          <w:sz w:val="24"/>
          <w:szCs w:val="24"/>
        </w:rPr>
      </w:pPr>
      <w:bookmarkStart w:id="51" w:name="bookmark172"/>
      <w:r w:rsidRPr="00F66AD9">
        <w:rPr>
          <w:sz w:val="24"/>
          <w:szCs w:val="24"/>
        </w:rPr>
        <w:t>в</w:t>
      </w:r>
      <w:bookmarkEnd w:id="51"/>
      <w:r w:rsidRPr="00F66AD9">
        <w:rPr>
          <w:sz w:val="24"/>
          <w:szCs w:val="24"/>
        </w:rPr>
        <w:t>)</w:t>
      </w:r>
      <w:r w:rsidRPr="00F66AD9">
        <w:rPr>
          <w:sz w:val="24"/>
          <w:szCs w:val="24"/>
        </w:rPr>
        <w:tab/>
      </w:r>
      <w:proofErr w:type="spellStart"/>
      <w:r w:rsidRPr="00F66AD9">
        <w:rPr>
          <w:sz w:val="24"/>
          <w:szCs w:val="24"/>
        </w:rPr>
        <w:t>xls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xlsx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ods</w:t>
      </w:r>
      <w:proofErr w:type="spellEnd"/>
      <w:r w:rsidRPr="00F66AD9">
        <w:rPr>
          <w:sz w:val="24"/>
          <w:szCs w:val="24"/>
        </w:rPr>
        <w:t xml:space="preserve"> - для документов, содержащих расчеты;</w:t>
      </w:r>
    </w:p>
    <w:p w:rsidR="00B1100C" w:rsidRPr="00F66AD9" w:rsidRDefault="00B1100C" w:rsidP="006E7F61">
      <w:pPr>
        <w:pStyle w:val="1"/>
        <w:tabs>
          <w:tab w:val="left" w:pos="851"/>
          <w:tab w:val="left" w:pos="1122"/>
        </w:tabs>
        <w:ind w:left="567" w:right="141" w:firstLine="567"/>
        <w:jc w:val="both"/>
        <w:rPr>
          <w:sz w:val="24"/>
          <w:szCs w:val="24"/>
        </w:rPr>
      </w:pPr>
      <w:bookmarkStart w:id="52" w:name="bookmark173"/>
      <w:r w:rsidRPr="00F66AD9">
        <w:rPr>
          <w:sz w:val="24"/>
          <w:szCs w:val="24"/>
        </w:rPr>
        <w:t>г</w:t>
      </w:r>
      <w:bookmarkEnd w:id="52"/>
      <w:r w:rsidRPr="00F66AD9">
        <w:rPr>
          <w:sz w:val="24"/>
          <w:szCs w:val="24"/>
        </w:rPr>
        <w:t>)</w:t>
      </w:r>
      <w:r w:rsidRPr="00F66AD9">
        <w:rPr>
          <w:sz w:val="24"/>
          <w:szCs w:val="24"/>
        </w:rPr>
        <w:tab/>
      </w:r>
      <w:proofErr w:type="spellStart"/>
      <w:r w:rsidRPr="00F66AD9">
        <w:rPr>
          <w:sz w:val="24"/>
          <w:szCs w:val="24"/>
        </w:rPr>
        <w:t>pdf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jpg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jpeg</w:t>
      </w:r>
      <w:proofErr w:type="spellEnd"/>
      <w:r w:rsidRPr="00F66AD9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1100C" w:rsidRPr="00F66AD9" w:rsidRDefault="00B1100C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66AD9">
        <w:rPr>
          <w:sz w:val="24"/>
          <w:szCs w:val="24"/>
        </w:rPr>
        <w:t>dpi</w:t>
      </w:r>
      <w:proofErr w:type="spellEnd"/>
      <w:r w:rsidRPr="00F66AD9">
        <w:rPr>
          <w:sz w:val="24"/>
          <w:szCs w:val="24"/>
        </w:rPr>
        <w:t xml:space="preserve"> (масштаб 1:1) с использованием следующих режимов: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53" w:name="bookmark174"/>
      <w:bookmarkEnd w:id="53"/>
      <w:r w:rsidRPr="00F66AD9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54" w:name="bookmark175"/>
      <w:bookmarkEnd w:id="54"/>
      <w:r w:rsidRPr="00F66AD9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55" w:name="bookmark176"/>
      <w:bookmarkEnd w:id="55"/>
      <w:r w:rsidRPr="00F66AD9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56" w:name="bookmark177"/>
      <w:bookmarkEnd w:id="56"/>
      <w:r w:rsidRPr="00F66AD9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709"/>
        </w:tabs>
        <w:ind w:left="567" w:right="141" w:firstLine="567"/>
        <w:jc w:val="both"/>
        <w:rPr>
          <w:sz w:val="24"/>
          <w:szCs w:val="24"/>
        </w:rPr>
      </w:pPr>
      <w:bookmarkStart w:id="57" w:name="bookmark178"/>
      <w:bookmarkEnd w:id="57"/>
      <w:r w:rsidRPr="00F66AD9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1100C" w:rsidRPr="00F66AD9" w:rsidRDefault="00B1100C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Электронные документы должны обеспечивать: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851"/>
          <w:tab w:val="left" w:pos="1004"/>
        </w:tabs>
        <w:ind w:left="567" w:right="141" w:firstLine="567"/>
        <w:jc w:val="both"/>
        <w:rPr>
          <w:sz w:val="24"/>
          <w:szCs w:val="24"/>
        </w:rPr>
      </w:pPr>
      <w:bookmarkStart w:id="58" w:name="bookmark179"/>
      <w:bookmarkEnd w:id="58"/>
      <w:r w:rsidRPr="00F66AD9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1100C" w:rsidRPr="00F66AD9" w:rsidRDefault="00B1100C" w:rsidP="006E7F61">
      <w:pPr>
        <w:pStyle w:val="1"/>
        <w:numPr>
          <w:ilvl w:val="0"/>
          <w:numId w:val="7"/>
        </w:numPr>
        <w:tabs>
          <w:tab w:val="left" w:pos="851"/>
          <w:tab w:val="left" w:pos="1004"/>
        </w:tabs>
        <w:ind w:left="567" w:right="141" w:firstLine="567"/>
        <w:jc w:val="both"/>
        <w:rPr>
          <w:sz w:val="24"/>
          <w:szCs w:val="24"/>
        </w:rPr>
      </w:pPr>
      <w:bookmarkStart w:id="59" w:name="bookmark180"/>
      <w:bookmarkEnd w:id="59"/>
      <w:r w:rsidRPr="00F66AD9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1100C" w:rsidRDefault="00B1100C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66AD9">
        <w:rPr>
          <w:sz w:val="24"/>
          <w:szCs w:val="24"/>
        </w:rPr>
        <w:t>xls</w:t>
      </w:r>
      <w:proofErr w:type="spellEnd"/>
      <w:r w:rsidRPr="00F66AD9">
        <w:rPr>
          <w:sz w:val="24"/>
          <w:szCs w:val="24"/>
        </w:rPr>
        <w:t xml:space="preserve">, </w:t>
      </w:r>
      <w:proofErr w:type="spellStart"/>
      <w:r w:rsidRPr="00F66AD9">
        <w:rPr>
          <w:sz w:val="24"/>
          <w:szCs w:val="24"/>
        </w:rPr>
        <w:t>xlsx</w:t>
      </w:r>
      <w:proofErr w:type="spellEnd"/>
      <w:r w:rsidRPr="00F66AD9">
        <w:rPr>
          <w:sz w:val="24"/>
          <w:szCs w:val="24"/>
        </w:rPr>
        <w:t xml:space="preserve"> или </w:t>
      </w:r>
      <w:proofErr w:type="spellStart"/>
      <w:r w:rsidRPr="00F66AD9">
        <w:rPr>
          <w:sz w:val="24"/>
          <w:szCs w:val="24"/>
        </w:rPr>
        <w:t>ods</w:t>
      </w:r>
      <w:proofErr w:type="spellEnd"/>
      <w:r w:rsidRPr="00F66AD9">
        <w:rPr>
          <w:sz w:val="24"/>
          <w:szCs w:val="24"/>
        </w:rPr>
        <w:t>, формируются в виде отдельного электронного документа.</w:t>
      </w:r>
    </w:p>
    <w:p w:rsidR="00C174EA" w:rsidRDefault="00E66611" w:rsidP="00E66611">
      <w:pPr>
        <w:pStyle w:val="1"/>
        <w:numPr>
          <w:ilvl w:val="1"/>
          <w:numId w:val="5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обращении за получением решения об аннулировании согласования установки информационной конструкции заявитель представляет:</w:t>
      </w:r>
    </w:p>
    <w:p w:rsidR="00E66611" w:rsidRDefault="00E66611" w:rsidP="00E66611">
      <w:pPr>
        <w:pStyle w:val="1"/>
        <w:tabs>
          <w:tab w:val="left" w:pos="851"/>
        </w:tabs>
        <w:ind w:left="1134"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proofErr w:type="gramStart"/>
      <w:r>
        <w:rPr>
          <w:sz w:val="24"/>
          <w:szCs w:val="24"/>
        </w:rPr>
        <w:t>1.Уведомление</w:t>
      </w:r>
      <w:proofErr w:type="gramEnd"/>
      <w:r>
        <w:rPr>
          <w:sz w:val="24"/>
          <w:szCs w:val="24"/>
        </w:rPr>
        <w:t xml:space="preserve"> в письменной форме об отказе от дальнейшего использования согласования установки информационной конструкции;</w:t>
      </w:r>
    </w:p>
    <w:p w:rsidR="00E66611" w:rsidRDefault="00E66611" w:rsidP="00E66611">
      <w:pPr>
        <w:pStyle w:val="1"/>
        <w:tabs>
          <w:tab w:val="left" w:pos="851"/>
        </w:tabs>
        <w:ind w:left="1134"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9.4.2. </w:t>
      </w:r>
      <w:r w:rsidR="0043765C">
        <w:rPr>
          <w:sz w:val="24"/>
          <w:szCs w:val="24"/>
        </w:rPr>
        <w:t>Документ удостоверяющий личность-паспорт;</w:t>
      </w:r>
    </w:p>
    <w:p w:rsidR="0043765C" w:rsidRDefault="0043765C" w:rsidP="00E66611">
      <w:pPr>
        <w:pStyle w:val="1"/>
        <w:tabs>
          <w:tab w:val="left" w:pos="851"/>
        </w:tabs>
        <w:ind w:left="1134"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9.4.3. Документ, </w:t>
      </w:r>
      <w:r w:rsidR="00B07079">
        <w:rPr>
          <w:sz w:val="24"/>
          <w:szCs w:val="24"/>
        </w:rPr>
        <w:t>подтверждающий</w:t>
      </w:r>
      <w:r>
        <w:rPr>
          <w:sz w:val="24"/>
          <w:szCs w:val="24"/>
        </w:rPr>
        <w:t xml:space="preserve"> полномочия представителя заявителя –доверенность.</w:t>
      </w:r>
    </w:p>
    <w:p w:rsidR="00FB6515" w:rsidRDefault="00FB6515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</w:p>
    <w:p w:rsidR="00DA6F87" w:rsidRPr="00CB722D" w:rsidRDefault="00DA6F87" w:rsidP="006E7F61">
      <w:pPr>
        <w:pStyle w:val="1"/>
        <w:numPr>
          <w:ilvl w:val="0"/>
          <w:numId w:val="5"/>
        </w:numPr>
        <w:tabs>
          <w:tab w:val="left" w:pos="993"/>
        </w:tabs>
        <w:ind w:left="567" w:right="141" w:firstLine="567"/>
        <w:jc w:val="center"/>
        <w:rPr>
          <w:sz w:val="24"/>
          <w:szCs w:val="24"/>
        </w:rPr>
      </w:pPr>
      <w:bookmarkStart w:id="60" w:name="bookmark103"/>
      <w:bookmarkStart w:id="61" w:name="bookmark104"/>
      <w:bookmarkEnd w:id="60"/>
      <w:bookmarkEnd w:id="61"/>
      <w:r w:rsidRPr="00DA6F87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CB722D" w:rsidRPr="00DA6F87" w:rsidRDefault="00CB722D" w:rsidP="006E7F61">
      <w:pPr>
        <w:pStyle w:val="1"/>
        <w:tabs>
          <w:tab w:val="left" w:pos="993"/>
        </w:tabs>
        <w:ind w:left="567" w:right="141" w:firstLine="0"/>
        <w:rPr>
          <w:sz w:val="24"/>
          <w:szCs w:val="24"/>
        </w:rPr>
      </w:pPr>
    </w:p>
    <w:p w:rsidR="00DA6F87" w:rsidRPr="00DA6F87" w:rsidRDefault="00DA6F87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DA6F87">
        <w:rPr>
          <w:sz w:val="24"/>
          <w:szCs w:val="24"/>
        </w:rPr>
        <w:t xml:space="preserve">10.1. Для предоставления муниципальной услуги </w:t>
      </w:r>
      <w:r w:rsidR="00CB722D">
        <w:rPr>
          <w:sz w:val="24"/>
          <w:szCs w:val="24"/>
        </w:rPr>
        <w:t>у</w:t>
      </w:r>
      <w:r>
        <w:rPr>
          <w:sz w:val="24"/>
          <w:szCs w:val="24"/>
        </w:rPr>
        <w:t>полномоченный о</w:t>
      </w:r>
      <w:r w:rsidRPr="00DA6F87">
        <w:rPr>
          <w:sz w:val="24"/>
          <w:szCs w:val="24"/>
        </w:rPr>
        <w:t>рган посредством межведомственного информационного взаимодействия (без привлечения к этому заявителя) запрашивает следующие документы:</w:t>
      </w:r>
    </w:p>
    <w:p w:rsidR="00DA6F87" w:rsidRDefault="00712C2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proofErr w:type="gramStart"/>
      <w:r>
        <w:rPr>
          <w:sz w:val="24"/>
          <w:szCs w:val="24"/>
        </w:rPr>
        <w:t>1.</w:t>
      </w:r>
      <w:r w:rsidR="00B42B80">
        <w:rPr>
          <w:sz w:val="24"/>
          <w:szCs w:val="24"/>
        </w:rPr>
        <w:t>С</w:t>
      </w:r>
      <w:r w:rsidR="00B42B80" w:rsidRPr="00E44BBE">
        <w:rPr>
          <w:sz w:val="24"/>
          <w:szCs w:val="24"/>
        </w:rPr>
        <w:t>ведения</w:t>
      </w:r>
      <w:proofErr w:type="gramEnd"/>
      <w:r w:rsidR="00B42B80" w:rsidRPr="00E44BBE">
        <w:rPr>
          <w:sz w:val="24"/>
          <w:szCs w:val="24"/>
        </w:rPr>
        <w:t xml:space="preserve"> из Единого государ</w:t>
      </w:r>
      <w:r w:rsidR="00B42B80">
        <w:rPr>
          <w:sz w:val="24"/>
          <w:szCs w:val="24"/>
        </w:rPr>
        <w:t>ственного реестра недвижимости;</w:t>
      </w:r>
    </w:p>
    <w:p w:rsidR="00712C25" w:rsidRPr="00DA6F87" w:rsidRDefault="00712C25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</w:t>
      </w:r>
      <w:r w:rsidR="003D7E61">
        <w:rPr>
          <w:sz w:val="24"/>
          <w:szCs w:val="24"/>
        </w:rPr>
        <w:t xml:space="preserve"> Сведения об отсутствии налоговой задолженности. </w:t>
      </w:r>
    </w:p>
    <w:p w:rsidR="00DA6F87" w:rsidRPr="00DA6F87" w:rsidRDefault="00DA6F87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DA6F87">
        <w:rPr>
          <w:sz w:val="24"/>
          <w:szCs w:val="24"/>
        </w:rPr>
        <w:t xml:space="preserve">10.2. Заявитель вправе, по собственной инициативе предоставить документы, предусмотренные подпунктами </w:t>
      </w:r>
      <w:r w:rsidR="003D7E61">
        <w:rPr>
          <w:sz w:val="24"/>
          <w:szCs w:val="24"/>
        </w:rPr>
        <w:t xml:space="preserve">1,2 </w:t>
      </w:r>
      <w:r w:rsidRPr="00DA6F87">
        <w:rPr>
          <w:sz w:val="24"/>
          <w:szCs w:val="24"/>
        </w:rPr>
        <w:t xml:space="preserve">пункта 10.1 Административного регламента. </w:t>
      </w:r>
    </w:p>
    <w:p w:rsidR="00DA6F87" w:rsidRDefault="00DA6F87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DA6F87">
        <w:rPr>
          <w:sz w:val="24"/>
          <w:szCs w:val="24"/>
        </w:rPr>
        <w:t>Не предоставление вышеуказанных документов не является причиной для отказа в предоставлении муниципальной услуги.</w:t>
      </w:r>
    </w:p>
    <w:p w:rsidR="00DA6F87" w:rsidRDefault="00DA6F87" w:rsidP="006E7F61">
      <w:pPr>
        <w:pStyle w:val="1"/>
        <w:ind w:left="567" w:right="141" w:firstLine="567"/>
        <w:jc w:val="both"/>
        <w:rPr>
          <w:sz w:val="24"/>
          <w:szCs w:val="24"/>
        </w:rPr>
      </w:pPr>
    </w:p>
    <w:p w:rsidR="00DA6F87" w:rsidRPr="00DA6F87" w:rsidRDefault="00DA6F87" w:rsidP="006E7F61">
      <w:pPr>
        <w:pStyle w:val="printj"/>
        <w:spacing w:before="0" w:after="0"/>
        <w:ind w:left="567" w:right="141" w:firstLine="709"/>
        <w:jc w:val="center"/>
        <w:rPr>
          <w:b/>
        </w:rPr>
      </w:pPr>
      <w:r w:rsidRPr="00DA6F87">
        <w:rPr>
          <w:b/>
        </w:rPr>
        <w:t>11. Указание на запрет требовать от заявителя</w:t>
      </w:r>
    </w:p>
    <w:p w:rsidR="00DA6F87" w:rsidRPr="00DA6F87" w:rsidRDefault="00DA6F87" w:rsidP="006E7F61">
      <w:pPr>
        <w:pStyle w:val="printj"/>
        <w:spacing w:before="0" w:after="0"/>
        <w:ind w:left="567" w:right="141" w:firstLine="567"/>
      </w:pPr>
      <w:r w:rsidRPr="00DA6F87">
        <w:t>11.1. Орган, предоставляющий муниципальную услугу не вправе: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</w:t>
      </w:r>
      <w:r w:rsidR="0080209E">
        <w:rPr>
          <w:rFonts w:ascii="Times New Roman" w:eastAsia="Times New Roman" w:hAnsi="Times New Roman" w:cs="Times New Roman"/>
        </w:rPr>
        <w:t xml:space="preserve"> РПГУ,</w:t>
      </w:r>
      <w:r w:rsidRPr="00DA6F87">
        <w:rPr>
          <w:rFonts w:ascii="Times New Roman" w:eastAsia="Times New Roman" w:hAnsi="Times New Roman" w:cs="Times New Roman"/>
        </w:rPr>
        <w:t xml:space="preserve"> на официальном сайте </w:t>
      </w:r>
      <w:r>
        <w:rPr>
          <w:rFonts w:ascii="Times New Roman" w:eastAsia="Times New Roman" w:hAnsi="Times New Roman" w:cs="Times New Roman"/>
        </w:rPr>
        <w:t>о</w:t>
      </w:r>
      <w:r w:rsidRPr="00DA6F87">
        <w:rPr>
          <w:rFonts w:ascii="Times New Roman" w:eastAsia="Times New Roman" w:hAnsi="Times New Roman" w:cs="Times New Roman"/>
        </w:rPr>
        <w:t>ргана, предоставляющего муниципальную услугу, организаций, участвующих в предоставлении муниципальной услуги;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</w:t>
      </w:r>
      <w:r w:rsidR="0080209E">
        <w:rPr>
          <w:rFonts w:ascii="Times New Roman" w:eastAsia="Times New Roman" w:hAnsi="Times New Roman" w:cs="Times New Roman"/>
        </w:rPr>
        <w:t xml:space="preserve"> РПГУ,</w:t>
      </w:r>
      <w:r w:rsidRPr="00DA6F87">
        <w:rPr>
          <w:rFonts w:ascii="Times New Roman" w:eastAsia="Times New Roman" w:hAnsi="Times New Roman" w:cs="Times New Roman"/>
        </w:rPr>
        <w:t xml:space="preserve"> на официальном сайте </w:t>
      </w:r>
      <w:r>
        <w:rPr>
          <w:rFonts w:ascii="Times New Roman" w:eastAsia="Times New Roman" w:hAnsi="Times New Roman" w:cs="Times New Roman"/>
        </w:rPr>
        <w:t>о</w:t>
      </w:r>
      <w:r w:rsidRPr="00DA6F87">
        <w:rPr>
          <w:rFonts w:ascii="Times New Roman" w:eastAsia="Times New Roman" w:hAnsi="Times New Roman" w:cs="Times New Roman"/>
        </w:rPr>
        <w:t>ргана, предоставляющего муниципальную услугу, организаций, участвующих в предоставлении муниципальной услуги;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</w:t>
      </w:r>
      <w:r>
        <w:rPr>
          <w:rFonts w:ascii="Times New Roman" w:eastAsia="Times New Roman" w:hAnsi="Times New Roman" w:cs="Times New Roman"/>
        </w:rPr>
        <w:t>о</w:t>
      </w:r>
      <w:r w:rsidRPr="00DA6F87">
        <w:rPr>
          <w:rFonts w:ascii="Times New Roman" w:eastAsia="Times New Roman" w:hAnsi="Times New Roman" w:cs="Times New Roman"/>
        </w:rPr>
        <w:t xml:space="preserve">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</w:t>
      </w:r>
      <w:r w:rsidRPr="00DA6F87">
        <w:rPr>
          <w:rFonts w:ascii="Times New Roman" w:eastAsia="Times New Roman" w:hAnsi="Times New Roman" w:cs="Times New Roman"/>
        </w:rPr>
        <w:lastRenderedPageBreak/>
        <w:t>или муниципальных услуг, за исключением документов, указанных в части 6 статьи 7 Федерального закона № 210-ФЗ;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DA6F87" w:rsidRPr="00DA6F87" w:rsidRDefault="00DA6F8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DA6F87">
        <w:rPr>
          <w:rFonts w:ascii="Times New Roman" w:eastAsia="Times New Roman" w:hAnsi="Times New Roman" w:cs="Times New Roman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A6F87" w:rsidRDefault="00DA6F87" w:rsidP="006E7F61">
      <w:pPr>
        <w:pStyle w:val="1"/>
        <w:ind w:left="567" w:right="141" w:firstLine="567"/>
        <w:jc w:val="both"/>
        <w:rPr>
          <w:sz w:val="24"/>
          <w:szCs w:val="24"/>
        </w:rPr>
      </w:pPr>
    </w:p>
    <w:p w:rsidR="001C0717" w:rsidRDefault="00F66AD9" w:rsidP="006E7F61">
      <w:pPr>
        <w:pStyle w:val="11"/>
        <w:keepNext/>
        <w:keepLines/>
        <w:numPr>
          <w:ilvl w:val="0"/>
          <w:numId w:val="17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62" w:name="bookmark110"/>
      <w:bookmarkStart w:id="63" w:name="bookmark108"/>
      <w:bookmarkStart w:id="64" w:name="bookmark109"/>
      <w:bookmarkStart w:id="65" w:name="bookmark111"/>
      <w:bookmarkEnd w:id="62"/>
      <w:r w:rsidRPr="00F66AD9">
        <w:rPr>
          <w:sz w:val="24"/>
          <w:szCs w:val="24"/>
        </w:rPr>
        <w:t>Исчерпывающий перечень оснований для отказа в приеме документов,</w:t>
      </w:r>
      <w:r w:rsidR="00DA6F87">
        <w:rPr>
          <w:sz w:val="24"/>
          <w:szCs w:val="24"/>
        </w:rPr>
        <w:t xml:space="preserve"> </w:t>
      </w:r>
      <w:r w:rsidRPr="00F66AD9">
        <w:rPr>
          <w:sz w:val="24"/>
          <w:szCs w:val="24"/>
        </w:rPr>
        <w:t>необходимых для предоставления муниципальной услуги</w:t>
      </w:r>
      <w:bookmarkEnd w:id="63"/>
      <w:bookmarkEnd w:id="64"/>
      <w:bookmarkEnd w:id="65"/>
    </w:p>
    <w:p w:rsidR="004F0484" w:rsidRPr="00F66AD9" w:rsidRDefault="004F0484" w:rsidP="004F0484">
      <w:pPr>
        <w:pStyle w:val="11"/>
        <w:keepNext/>
        <w:keepLines/>
        <w:tabs>
          <w:tab w:val="left" w:pos="993"/>
        </w:tabs>
        <w:spacing w:after="0"/>
        <w:ind w:left="567" w:right="141"/>
        <w:jc w:val="left"/>
        <w:rPr>
          <w:sz w:val="24"/>
          <w:szCs w:val="24"/>
        </w:rPr>
      </w:pPr>
    </w:p>
    <w:p w:rsidR="001C0717" w:rsidRPr="00F66AD9" w:rsidRDefault="00F66AD9" w:rsidP="006E7F61">
      <w:pPr>
        <w:pStyle w:val="1"/>
        <w:numPr>
          <w:ilvl w:val="1"/>
          <w:numId w:val="18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66" w:name="bookmark112"/>
      <w:bookmarkEnd w:id="66"/>
      <w:r w:rsidRPr="00F66AD9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C0717" w:rsidRPr="00F66AD9" w:rsidRDefault="00DF7FEB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12.1.1. З</w:t>
      </w:r>
      <w:r w:rsidR="001D59B7">
        <w:rPr>
          <w:sz w:val="24"/>
          <w:szCs w:val="24"/>
        </w:rPr>
        <w:t>аявление</w:t>
      </w:r>
      <w:r w:rsidR="00F66AD9" w:rsidRPr="00F66AD9">
        <w:rPr>
          <w:sz w:val="24"/>
          <w:szCs w:val="24"/>
        </w:rPr>
        <w:t xml:space="preserve"> подано в орган местного самоуправления</w:t>
      </w:r>
      <w:r w:rsidR="000A6583">
        <w:rPr>
          <w:sz w:val="24"/>
          <w:szCs w:val="24"/>
        </w:rPr>
        <w:t>,</w:t>
      </w:r>
      <w:r w:rsidR="00F66AD9" w:rsidRPr="00F66AD9">
        <w:rPr>
          <w:sz w:val="24"/>
          <w:szCs w:val="24"/>
        </w:rPr>
        <w:t xml:space="preserve"> в полномочия котор</w:t>
      </w:r>
      <w:r w:rsidR="001D59B7">
        <w:rPr>
          <w:sz w:val="24"/>
          <w:szCs w:val="24"/>
        </w:rPr>
        <w:t>ого</w:t>
      </w:r>
      <w:r w:rsidR="00F66AD9" w:rsidRPr="00F66AD9">
        <w:rPr>
          <w:sz w:val="24"/>
          <w:szCs w:val="24"/>
        </w:rPr>
        <w:t xml:space="preserve"> не входит предоставление услуги;</w:t>
      </w:r>
    </w:p>
    <w:p w:rsidR="001C0717" w:rsidRPr="00F66AD9" w:rsidRDefault="00DF7FEB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12.1.2. Н</w:t>
      </w:r>
      <w:r w:rsidR="00F66AD9" w:rsidRPr="00F66AD9">
        <w:rPr>
          <w:sz w:val="24"/>
          <w:szCs w:val="24"/>
        </w:rPr>
        <w:t xml:space="preserve">еполное заполнение полей в форме уведомления, в том числе в интерактивной форме </w:t>
      </w:r>
      <w:r w:rsidR="001D59B7">
        <w:rPr>
          <w:sz w:val="24"/>
          <w:szCs w:val="24"/>
        </w:rPr>
        <w:t>заявлен</w:t>
      </w:r>
      <w:r w:rsidR="00F66AD9" w:rsidRPr="00F66AD9">
        <w:rPr>
          <w:sz w:val="24"/>
          <w:szCs w:val="24"/>
        </w:rPr>
        <w:t>ия на ЕПГУ</w:t>
      </w:r>
      <w:r w:rsidR="0080209E">
        <w:rPr>
          <w:sz w:val="24"/>
          <w:szCs w:val="24"/>
        </w:rPr>
        <w:t>, РПГУ</w:t>
      </w:r>
      <w:r w:rsidR="00F66AD9" w:rsidRPr="00F66AD9">
        <w:rPr>
          <w:sz w:val="24"/>
          <w:szCs w:val="24"/>
        </w:rPr>
        <w:t>;</w:t>
      </w:r>
    </w:p>
    <w:p w:rsidR="001C0717" w:rsidRPr="00F66AD9" w:rsidRDefault="0040623E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12.1.3. П</w:t>
      </w:r>
      <w:r w:rsidR="00F66AD9" w:rsidRPr="00F66AD9">
        <w:rPr>
          <w:sz w:val="24"/>
          <w:szCs w:val="24"/>
        </w:rPr>
        <w:t>редставление неполного комплекта документов, необходимых для предоставления услуги;</w:t>
      </w:r>
    </w:p>
    <w:p w:rsidR="001C0717" w:rsidRPr="00F66AD9" w:rsidRDefault="00342FC7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12.1.4. П</w:t>
      </w:r>
      <w:r w:rsidR="00F66AD9" w:rsidRPr="00F66AD9">
        <w:rPr>
          <w:sz w:val="24"/>
          <w:szCs w:val="24"/>
        </w:rPr>
        <w:t>редставленные документы утратили силу на момент обращения за услугой;</w:t>
      </w:r>
    </w:p>
    <w:p w:rsidR="001C0717" w:rsidRPr="00F66AD9" w:rsidRDefault="00CA736E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12.1.5. П</w:t>
      </w:r>
      <w:r w:rsidR="00F66AD9" w:rsidRPr="00F66AD9">
        <w:rPr>
          <w:sz w:val="24"/>
          <w:szCs w:val="24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C0717" w:rsidRPr="00F66AD9" w:rsidRDefault="004D5BBE" w:rsidP="006E7F61">
      <w:pPr>
        <w:pStyle w:val="1"/>
        <w:tabs>
          <w:tab w:val="left" w:pos="851"/>
          <w:tab w:val="left" w:pos="117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12.1.6. Д</w:t>
      </w:r>
      <w:r w:rsidR="00F66AD9" w:rsidRPr="00F66AD9">
        <w:rPr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C0717" w:rsidRPr="00F66AD9" w:rsidRDefault="005C70B7" w:rsidP="006E7F61">
      <w:pPr>
        <w:pStyle w:val="1"/>
        <w:tabs>
          <w:tab w:val="left" w:pos="851"/>
          <w:tab w:val="left" w:pos="1179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12.1.7. </w:t>
      </w:r>
      <w:r w:rsidR="00207E73">
        <w:rPr>
          <w:sz w:val="24"/>
          <w:szCs w:val="24"/>
        </w:rPr>
        <w:t>Д</w:t>
      </w:r>
      <w:r w:rsidR="00F66AD9" w:rsidRPr="00F66AD9">
        <w:rPr>
          <w:sz w:val="24"/>
          <w:szCs w:val="24"/>
        </w:rPr>
        <w:t>окументы, необходимые для предоставления услуги, поданы в электронной форме с нарушением установленных требований;</w:t>
      </w:r>
    </w:p>
    <w:p w:rsidR="001C0717" w:rsidRDefault="00A72887" w:rsidP="006E7F61">
      <w:pPr>
        <w:pStyle w:val="1"/>
        <w:tabs>
          <w:tab w:val="left" w:pos="851"/>
          <w:tab w:val="left" w:pos="1179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12.1.8. В</w:t>
      </w:r>
      <w:r w:rsidR="00F66AD9" w:rsidRPr="00F66AD9">
        <w:rPr>
          <w:sz w:val="24"/>
          <w:szCs w:val="24"/>
        </w:rPr>
        <w:t xml:space="preserve">ыявлено несоблюдение установленных статьей 11 Федерального закона от </w:t>
      </w:r>
      <w:r w:rsidR="00074098">
        <w:rPr>
          <w:sz w:val="24"/>
          <w:szCs w:val="24"/>
        </w:rPr>
        <w:t>0</w:t>
      </w:r>
      <w:r w:rsidR="00F66AD9" w:rsidRPr="00F66AD9">
        <w:rPr>
          <w:sz w:val="24"/>
          <w:szCs w:val="24"/>
        </w:rPr>
        <w:t>6</w:t>
      </w:r>
      <w:r w:rsidR="00074098">
        <w:rPr>
          <w:sz w:val="24"/>
          <w:szCs w:val="24"/>
        </w:rPr>
        <w:t>.04.</w:t>
      </w:r>
      <w:r w:rsidR="00F66AD9" w:rsidRPr="00F66AD9">
        <w:rPr>
          <w:sz w:val="24"/>
          <w:szCs w:val="24"/>
        </w:rPr>
        <w:t>2011 №</w:t>
      </w:r>
      <w:r w:rsidR="00340496">
        <w:rPr>
          <w:sz w:val="24"/>
          <w:szCs w:val="24"/>
        </w:rPr>
        <w:t xml:space="preserve"> </w:t>
      </w:r>
      <w:r w:rsidR="00F66AD9" w:rsidRPr="00F66AD9">
        <w:rPr>
          <w:sz w:val="24"/>
          <w:szCs w:val="24"/>
        </w:rPr>
        <w:t xml:space="preserve">63-ФЗ «Об электронной подписи» условий признания </w:t>
      </w:r>
      <w:proofErr w:type="gramStart"/>
      <w:r w:rsidR="00F66AD9" w:rsidRPr="00F66AD9">
        <w:rPr>
          <w:sz w:val="24"/>
          <w:szCs w:val="24"/>
        </w:rPr>
        <w:t>действительности</w:t>
      </w:r>
      <w:proofErr w:type="gramEnd"/>
      <w:r w:rsidR="00F66AD9" w:rsidRPr="00F66AD9">
        <w:rPr>
          <w:sz w:val="24"/>
          <w:szCs w:val="24"/>
        </w:rPr>
        <w:t xml:space="preserve"> усиленной квалифицированной электронной подписи.</w:t>
      </w:r>
    </w:p>
    <w:p w:rsidR="000A6583" w:rsidRPr="00F66AD9" w:rsidRDefault="000A6583" w:rsidP="006E7F61">
      <w:pPr>
        <w:pStyle w:val="1"/>
        <w:tabs>
          <w:tab w:val="left" w:pos="851"/>
          <w:tab w:val="left" w:pos="1179"/>
        </w:tabs>
        <w:ind w:left="567" w:right="141" w:firstLine="567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17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67" w:name="bookmark123"/>
      <w:bookmarkStart w:id="68" w:name="bookmark121"/>
      <w:bookmarkStart w:id="69" w:name="bookmark122"/>
      <w:bookmarkStart w:id="70" w:name="bookmark124"/>
      <w:bookmarkEnd w:id="67"/>
      <w:r w:rsidRPr="00F66AD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68"/>
      <w:bookmarkEnd w:id="69"/>
      <w:bookmarkEnd w:id="70"/>
    </w:p>
    <w:p w:rsidR="001C0717" w:rsidRPr="00F66AD9" w:rsidRDefault="00F66AD9" w:rsidP="00214027">
      <w:pPr>
        <w:pStyle w:val="1"/>
        <w:numPr>
          <w:ilvl w:val="1"/>
          <w:numId w:val="29"/>
        </w:numPr>
        <w:tabs>
          <w:tab w:val="left" w:pos="1134"/>
          <w:tab w:val="left" w:pos="1418"/>
          <w:tab w:val="left" w:pos="1701"/>
        </w:tabs>
        <w:ind w:left="567" w:right="141" w:firstLine="567"/>
        <w:jc w:val="both"/>
        <w:rPr>
          <w:sz w:val="24"/>
          <w:szCs w:val="24"/>
        </w:rPr>
      </w:pPr>
      <w:bookmarkStart w:id="71" w:name="bookmark125"/>
      <w:bookmarkEnd w:id="71"/>
      <w:r w:rsidRPr="00F66AD9">
        <w:rPr>
          <w:sz w:val="24"/>
          <w:szCs w:val="24"/>
        </w:rPr>
        <w:t>Основани</w:t>
      </w:r>
      <w:r w:rsidR="004562CC">
        <w:rPr>
          <w:sz w:val="24"/>
          <w:szCs w:val="24"/>
        </w:rPr>
        <w:t>я</w:t>
      </w:r>
      <w:r w:rsidRPr="00F66AD9">
        <w:rPr>
          <w:sz w:val="24"/>
          <w:szCs w:val="24"/>
        </w:rPr>
        <w:t xml:space="preserve"> для приостановления предоставления муниципальной услуги законодательством Российской Федерации не предусмотрен</w:t>
      </w:r>
      <w:r w:rsidR="004562CC">
        <w:rPr>
          <w:sz w:val="24"/>
          <w:szCs w:val="24"/>
        </w:rPr>
        <w:t>ы</w:t>
      </w:r>
      <w:r w:rsidRPr="00F66AD9">
        <w:rPr>
          <w:sz w:val="24"/>
          <w:szCs w:val="24"/>
        </w:rPr>
        <w:t>.</w:t>
      </w:r>
    </w:p>
    <w:p w:rsidR="001C0717" w:rsidRPr="00F66AD9" w:rsidRDefault="00F66AD9" w:rsidP="00DC7268">
      <w:pPr>
        <w:pStyle w:val="1"/>
        <w:numPr>
          <w:ilvl w:val="1"/>
          <w:numId w:val="29"/>
        </w:numPr>
        <w:tabs>
          <w:tab w:val="left" w:pos="1134"/>
          <w:tab w:val="left" w:pos="1429"/>
          <w:tab w:val="left" w:pos="1701"/>
        </w:tabs>
        <w:ind w:left="567" w:right="141" w:firstLine="567"/>
        <w:jc w:val="both"/>
        <w:rPr>
          <w:sz w:val="24"/>
          <w:szCs w:val="24"/>
        </w:rPr>
      </w:pPr>
      <w:bookmarkStart w:id="72" w:name="bookmark126"/>
      <w:bookmarkEnd w:id="72"/>
      <w:r w:rsidRPr="00F66AD9">
        <w:rPr>
          <w:sz w:val="24"/>
          <w:szCs w:val="24"/>
        </w:rPr>
        <w:t>Основания для отказа в предоставлении муниципальной услуги:</w:t>
      </w:r>
    </w:p>
    <w:p w:rsidR="001C0717" w:rsidRPr="00F66AD9" w:rsidRDefault="00125989" w:rsidP="00DC7268">
      <w:pPr>
        <w:pStyle w:val="1"/>
        <w:tabs>
          <w:tab w:val="left" w:pos="851"/>
          <w:tab w:val="left" w:pos="170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13.3.</w:t>
      </w:r>
      <w:r w:rsidR="00F66AD9" w:rsidRPr="00F66AD9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F66AD9" w:rsidRPr="00F66AD9">
        <w:rPr>
          <w:sz w:val="24"/>
          <w:szCs w:val="24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C0717" w:rsidRPr="00F66AD9" w:rsidRDefault="00DC7268" w:rsidP="005E3067">
      <w:pPr>
        <w:pStyle w:val="1"/>
        <w:tabs>
          <w:tab w:val="left" w:pos="851"/>
          <w:tab w:val="left" w:pos="170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13.4.</w:t>
      </w:r>
      <w:r w:rsidR="00F66AD9" w:rsidRPr="00F66AD9">
        <w:rPr>
          <w:sz w:val="24"/>
          <w:szCs w:val="24"/>
        </w:rPr>
        <w:tab/>
      </w:r>
      <w:r w:rsidR="005E3067">
        <w:rPr>
          <w:sz w:val="24"/>
          <w:szCs w:val="24"/>
        </w:rPr>
        <w:t>О</w:t>
      </w:r>
      <w:r w:rsidR="00F66AD9" w:rsidRPr="00F66AD9">
        <w:rPr>
          <w:sz w:val="24"/>
          <w:szCs w:val="24"/>
        </w:rPr>
        <w:t>тсутствие согласия собственника (законного владельца) на размещение информационной вывески;</w:t>
      </w:r>
    </w:p>
    <w:p w:rsidR="001C0717" w:rsidRDefault="00215819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13.5.</w:t>
      </w:r>
      <w:r w:rsidR="00414D61">
        <w:rPr>
          <w:sz w:val="24"/>
          <w:szCs w:val="24"/>
        </w:rPr>
        <w:t xml:space="preserve"> Н</w:t>
      </w:r>
      <w:r w:rsidR="00F66AD9" w:rsidRPr="00F66AD9">
        <w:rPr>
          <w:sz w:val="24"/>
          <w:szCs w:val="24"/>
        </w:rPr>
        <w:t>есоответствие представленного заявителем дизайн-проекта размещения вывески требованиям</w:t>
      </w:r>
      <w:r w:rsidR="002A4E37">
        <w:rPr>
          <w:sz w:val="24"/>
          <w:szCs w:val="24"/>
        </w:rPr>
        <w:t xml:space="preserve"> </w:t>
      </w:r>
      <w:r w:rsidR="009314B4">
        <w:rPr>
          <w:sz w:val="24"/>
          <w:szCs w:val="24"/>
        </w:rPr>
        <w:t>Правил</w:t>
      </w:r>
      <w:r w:rsidR="00025B34">
        <w:rPr>
          <w:sz w:val="24"/>
          <w:szCs w:val="24"/>
        </w:rPr>
        <w:t>ам</w:t>
      </w:r>
      <w:r w:rsidR="009314B4">
        <w:rPr>
          <w:sz w:val="24"/>
          <w:szCs w:val="24"/>
        </w:rPr>
        <w:t xml:space="preserve">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</w:t>
      </w:r>
      <w:r w:rsidR="0061154D">
        <w:rPr>
          <w:sz w:val="24"/>
          <w:szCs w:val="24"/>
        </w:rPr>
        <w:t>, утвержденных решением Евпаторийского городского совета от 26.02.2016 №1-31/11 в актуальной редакции и</w:t>
      </w:r>
      <w:r w:rsidR="00025B34">
        <w:rPr>
          <w:sz w:val="24"/>
          <w:szCs w:val="24"/>
        </w:rPr>
        <w:t xml:space="preserve"> Стандартам размещения информационных конструкций на территории муниципального образования городской округ Евпатория, утвержденных постановлением администрации города Евпатории Республики Крым от </w:t>
      </w:r>
      <w:r w:rsidR="00C35927">
        <w:rPr>
          <w:sz w:val="24"/>
          <w:szCs w:val="24"/>
        </w:rPr>
        <w:t>25.04.2017 №1114-п</w:t>
      </w:r>
      <w:r>
        <w:rPr>
          <w:sz w:val="24"/>
          <w:szCs w:val="24"/>
        </w:rPr>
        <w:t>;</w:t>
      </w:r>
    </w:p>
    <w:p w:rsidR="00215819" w:rsidRDefault="00215819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13.6. </w:t>
      </w:r>
      <w:r w:rsidR="00444C96">
        <w:rPr>
          <w:sz w:val="24"/>
          <w:szCs w:val="24"/>
        </w:rPr>
        <w:t xml:space="preserve">Нарушение внешнего архитектурного облика сложившейся застройки муниципального образования городской округ Евпатория Республики Крым, </w:t>
      </w:r>
      <w:r w:rsidR="00FC119B">
        <w:rPr>
          <w:sz w:val="24"/>
          <w:szCs w:val="24"/>
        </w:rPr>
        <w:t xml:space="preserve">в соответствии с муниципальными нормативными правовыми актами, определяющими типы </w:t>
      </w:r>
      <w:r w:rsidR="00045C85">
        <w:rPr>
          <w:sz w:val="24"/>
          <w:szCs w:val="24"/>
        </w:rPr>
        <w:t>и виды информационных конструкций, допустимых и недопустимых к установке на территории муниципального образования городской округ Евпатория или части его территории, в том числе требования к таким информационным конструкциям, архитектурно- художественному регламенту размещения информационных и рекламных конструкций  на территории муниципального образования городской округ Евпатория</w:t>
      </w:r>
      <w:r w:rsidR="008F6254">
        <w:rPr>
          <w:sz w:val="24"/>
          <w:szCs w:val="24"/>
        </w:rPr>
        <w:t xml:space="preserve"> Республики Крым;</w:t>
      </w:r>
    </w:p>
    <w:p w:rsidR="008F6254" w:rsidRDefault="008F6254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13.7.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06D64" w:rsidRDefault="00547FF9" w:rsidP="006E7F61">
      <w:pPr>
        <w:pStyle w:val="1"/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13.8.</w:t>
      </w:r>
      <w:r w:rsidR="00206D64">
        <w:rPr>
          <w:sz w:val="24"/>
          <w:szCs w:val="24"/>
        </w:rPr>
        <w:t xml:space="preserve"> Основания для приостановления предоставления муниципальной услуги не предусмотрено.</w:t>
      </w:r>
    </w:p>
    <w:p w:rsidR="004562CC" w:rsidRPr="00F66AD9" w:rsidRDefault="004562CC" w:rsidP="006E7F61">
      <w:pPr>
        <w:pStyle w:val="1"/>
        <w:tabs>
          <w:tab w:val="left" w:pos="1174"/>
        </w:tabs>
        <w:ind w:left="567" w:right="141" w:firstLine="720"/>
        <w:jc w:val="both"/>
        <w:rPr>
          <w:sz w:val="24"/>
          <w:szCs w:val="24"/>
        </w:rPr>
      </w:pPr>
    </w:p>
    <w:p w:rsidR="001C0717" w:rsidRPr="00A720E4" w:rsidRDefault="00F66AD9" w:rsidP="006E7F61">
      <w:pPr>
        <w:pStyle w:val="1"/>
        <w:numPr>
          <w:ilvl w:val="0"/>
          <w:numId w:val="17"/>
        </w:numPr>
        <w:tabs>
          <w:tab w:val="left" w:pos="993"/>
        </w:tabs>
        <w:ind w:left="567" w:right="141" w:firstLine="567"/>
        <w:jc w:val="center"/>
        <w:rPr>
          <w:color w:val="auto"/>
          <w:sz w:val="24"/>
          <w:szCs w:val="24"/>
        </w:rPr>
      </w:pPr>
      <w:bookmarkStart w:id="73" w:name="bookmark131"/>
      <w:bookmarkEnd w:id="73"/>
      <w:r w:rsidRPr="00A720E4">
        <w:rPr>
          <w:b/>
          <w:bCs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1C0717" w:rsidRPr="00A720E4" w:rsidRDefault="00F66AD9" w:rsidP="00CA476A">
      <w:pPr>
        <w:pStyle w:val="1"/>
        <w:numPr>
          <w:ilvl w:val="1"/>
          <w:numId w:val="21"/>
        </w:numPr>
        <w:tabs>
          <w:tab w:val="left" w:pos="1134"/>
          <w:tab w:val="left" w:pos="1276"/>
          <w:tab w:val="left" w:pos="1701"/>
        </w:tabs>
        <w:ind w:left="567" w:right="141" w:firstLine="567"/>
        <w:jc w:val="both"/>
        <w:rPr>
          <w:color w:val="auto"/>
          <w:sz w:val="24"/>
          <w:szCs w:val="24"/>
        </w:rPr>
      </w:pPr>
      <w:bookmarkStart w:id="74" w:name="bookmark132"/>
      <w:bookmarkEnd w:id="74"/>
      <w:r w:rsidRPr="00A720E4">
        <w:rPr>
          <w:color w:val="auto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562CC" w:rsidRPr="00F66AD9" w:rsidRDefault="004562CC" w:rsidP="006E7F61">
      <w:pPr>
        <w:pStyle w:val="1"/>
        <w:tabs>
          <w:tab w:val="left" w:pos="1134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17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75" w:name="bookmark135"/>
      <w:bookmarkStart w:id="76" w:name="bookmark133"/>
      <w:bookmarkStart w:id="77" w:name="bookmark134"/>
      <w:bookmarkStart w:id="78" w:name="bookmark136"/>
      <w:bookmarkEnd w:id="75"/>
      <w:r w:rsidRPr="00F66AD9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bookmarkEnd w:id="76"/>
      <w:bookmarkEnd w:id="77"/>
      <w:bookmarkEnd w:id="78"/>
    </w:p>
    <w:p w:rsidR="001C0717" w:rsidRDefault="00F66AD9" w:rsidP="00CA476A">
      <w:pPr>
        <w:pStyle w:val="1"/>
        <w:numPr>
          <w:ilvl w:val="1"/>
          <w:numId w:val="22"/>
        </w:numPr>
        <w:tabs>
          <w:tab w:val="left" w:pos="1134"/>
          <w:tab w:val="left" w:pos="1560"/>
          <w:tab w:val="left" w:pos="1701"/>
        </w:tabs>
        <w:ind w:left="567" w:right="141" w:firstLine="567"/>
        <w:jc w:val="both"/>
        <w:rPr>
          <w:sz w:val="24"/>
          <w:szCs w:val="24"/>
        </w:rPr>
      </w:pPr>
      <w:bookmarkStart w:id="79" w:name="bookmark137"/>
      <w:bookmarkEnd w:id="79"/>
      <w:r w:rsidRPr="00F66AD9">
        <w:rPr>
          <w:sz w:val="24"/>
          <w:szCs w:val="24"/>
        </w:rPr>
        <w:t>Предоставление муниципальной услуги осуществляется бесплатно.</w:t>
      </w:r>
    </w:p>
    <w:p w:rsidR="00A720E4" w:rsidRDefault="00A720E4" w:rsidP="00CA476A">
      <w:pPr>
        <w:pStyle w:val="1"/>
        <w:tabs>
          <w:tab w:val="left" w:pos="1429"/>
          <w:tab w:val="left" w:pos="1560"/>
          <w:tab w:val="left" w:pos="1701"/>
        </w:tabs>
        <w:ind w:left="567" w:right="141" w:firstLine="567"/>
        <w:jc w:val="both"/>
        <w:rPr>
          <w:sz w:val="24"/>
          <w:szCs w:val="24"/>
        </w:rPr>
      </w:pPr>
    </w:p>
    <w:p w:rsidR="001C0717" w:rsidRPr="00172142" w:rsidRDefault="00F66AD9" w:rsidP="006E7F61">
      <w:pPr>
        <w:pStyle w:val="1"/>
        <w:numPr>
          <w:ilvl w:val="0"/>
          <w:numId w:val="17"/>
        </w:numPr>
        <w:tabs>
          <w:tab w:val="left" w:pos="993"/>
        </w:tabs>
        <w:ind w:left="567" w:right="141" w:firstLine="567"/>
        <w:jc w:val="center"/>
        <w:rPr>
          <w:b/>
          <w:color w:val="auto"/>
          <w:sz w:val="24"/>
          <w:szCs w:val="24"/>
        </w:rPr>
      </w:pPr>
      <w:bookmarkStart w:id="80" w:name="bookmark138"/>
      <w:bookmarkEnd w:id="80"/>
      <w:r w:rsidRPr="00172142">
        <w:rPr>
          <w:b/>
          <w:bCs/>
          <w:color w:val="auto"/>
          <w:sz w:val="24"/>
          <w:szCs w:val="24"/>
        </w:rPr>
        <w:t>Порядок, размер и основания взимания платы за предоставление</w:t>
      </w:r>
      <w:r w:rsidR="0072077C">
        <w:rPr>
          <w:b/>
          <w:bCs/>
          <w:color w:val="auto"/>
          <w:sz w:val="24"/>
          <w:szCs w:val="24"/>
        </w:rPr>
        <w:t xml:space="preserve"> </w:t>
      </w:r>
      <w:r w:rsidRPr="00172142">
        <w:rPr>
          <w:b/>
          <w:bCs/>
          <w:color w:val="auto"/>
          <w:sz w:val="24"/>
          <w:szCs w:val="24"/>
        </w:rPr>
        <w:t>услуг, которые являются необходимыми и обязательными для</w:t>
      </w:r>
      <w:r w:rsidR="0072077C">
        <w:rPr>
          <w:b/>
          <w:bCs/>
          <w:color w:val="auto"/>
          <w:sz w:val="24"/>
          <w:szCs w:val="24"/>
        </w:rPr>
        <w:t xml:space="preserve"> </w:t>
      </w:r>
      <w:r w:rsidRPr="00172142">
        <w:rPr>
          <w:b/>
          <w:bCs/>
          <w:color w:val="auto"/>
          <w:sz w:val="24"/>
          <w:szCs w:val="24"/>
        </w:rPr>
        <w:t>предоставления муниципальной услуги</w:t>
      </w:r>
    </w:p>
    <w:p w:rsidR="00F940BC" w:rsidRPr="00F940BC" w:rsidRDefault="00F940BC" w:rsidP="006E7F61">
      <w:pPr>
        <w:pStyle w:val="af"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bCs/>
        </w:rPr>
      </w:pPr>
      <w:bookmarkStart w:id="81" w:name="bookmark139"/>
      <w:bookmarkEnd w:id="81"/>
      <w:r w:rsidRPr="00F940BC">
        <w:rPr>
          <w:rFonts w:ascii="Times New Roman" w:hAnsi="Times New Roman" w:cs="Times New Roman"/>
          <w:bCs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:rsidR="006F31EA" w:rsidRPr="00F66AD9" w:rsidRDefault="006F31EA" w:rsidP="006E7F61">
      <w:pPr>
        <w:pStyle w:val="1"/>
        <w:tabs>
          <w:tab w:val="left" w:pos="1134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"/>
        <w:numPr>
          <w:ilvl w:val="0"/>
          <w:numId w:val="17"/>
        </w:numPr>
        <w:tabs>
          <w:tab w:val="left" w:pos="998"/>
        </w:tabs>
        <w:ind w:left="567" w:right="141" w:firstLine="567"/>
        <w:jc w:val="center"/>
        <w:rPr>
          <w:sz w:val="24"/>
          <w:szCs w:val="24"/>
        </w:rPr>
      </w:pPr>
      <w:bookmarkStart w:id="82" w:name="bookmark140"/>
      <w:bookmarkEnd w:id="82"/>
      <w:r w:rsidRPr="00F66AD9">
        <w:rPr>
          <w:b/>
          <w:bCs/>
          <w:sz w:val="24"/>
          <w:szCs w:val="24"/>
        </w:rPr>
        <w:t>Максимальный срок ожидания в очереди при подаче запроса о</w:t>
      </w:r>
      <w:r w:rsidRPr="00F66AD9">
        <w:rPr>
          <w:b/>
          <w:bCs/>
          <w:sz w:val="24"/>
          <w:szCs w:val="24"/>
        </w:rPr>
        <w:br/>
        <w:t>предоставлении муниципальной услуги и при получении результата</w:t>
      </w:r>
      <w:r w:rsidRPr="00F66AD9">
        <w:rPr>
          <w:b/>
          <w:bCs/>
          <w:sz w:val="24"/>
          <w:szCs w:val="24"/>
        </w:rPr>
        <w:br/>
        <w:t>предоставления муниципальной услуги</w:t>
      </w:r>
    </w:p>
    <w:p w:rsidR="001C0717" w:rsidRDefault="00F66AD9" w:rsidP="006E7F61">
      <w:pPr>
        <w:pStyle w:val="1"/>
        <w:numPr>
          <w:ilvl w:val="1"/>
          <w:numId w:val="24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83" w:name="bookmark141"/>
      <w:bookmarkEnd w:id="83"/>
      <w:r w:rsidRPr="00F66AD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6F31EA" w:rsidRPr="00F66AD9" w:rsidRDefault="006F31EA" w:rsidP="006E7F61">
      <w:pPr>
        <w:pStyle w:val="1"/>
        <w:tabs>
          <w:tab w:val="left" w:pos="1448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17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84" w:name="bookmark144"/>
      <w:bookmarkStart w:id="85" w:name="bookmark142"/>
      <w:bookmarkStart w:id="86" w:name="bookmark143"/>
      <w:bookmarkStart w:id="87" w:name="bookmark145"/>
      <w:bookmarkEnd w:id="84"/>
      <w:r w:rsidRPr="00F66AD9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85"/>
      <w:bookmarkEnd w:id="86"/>
      <w:bookmarkEnd w:id="87"/>
    </w:p>
    <w:p w:rsidR="001C0717" w:rsidRPr="00F66AD9" w:rsidRDefault="00F66AD9" w:rsidP="006E7F61">
      <w:pPr>
        <w:pStyle w:val="1"/>
        <w:numPr>
          <w:ilvl w:val="1"/>
          <w:numId w:val="25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88" w:name="bookmark146"/>
      <w:bookmarkEnd w:id="88"/>
      <w:r w:rsidRPr="00F66AD9">
        <w:rPr>
          <w:sz w:val="24"/>
          <w:szCs w:val="24"/>
        </w:rPr>
        <w:t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C0717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lastRenderedPageBreak/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75374F">
        <w:rPr>
          <w:sz w:val="24"/>
          <w:szCs w:val="24"/>
        </w:rPr>
        <w:t>12.1</w:t>
      </w:r>
      <w:r w:rsidRPr="00F66AD9">
        <w:rPr>
          <w:sz w:val="24"/>
          <w:szCs w:val="24"/>
        </w:rPr>
        <w:t xml:space="preserve"> настоящего </w:t>
      </w:r>
      <w:r w:rsidR="008B136D">
        <w:rPr>
          <w:sz w:val="24"/>
          <w:szCs w:val="24"/>
        </w:rPr>
        <w:t>а</w:t>
      </w:r>
      <w:r w:rsidRPr="00F66AD9">
        <w:rPr>
          <w:sz w:val="24"/>
          <w:szCs w:val="24"/>
        </w:rPr>
        <w:t xml:space="preserve">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B42893">
        <w:rPr>
          <w:sz w:val="24"/>
          <w:szCs w:val="24"/>
        </w:rPr>
        <w:t xml:space="preserve">Приложении № </w:t>
      </w:r>
      <w:r w:rsidR="00B8069B">
        <w:rPr>
          <w:sz w:val="24"/>
          <w:szCs w:val="24"/>
        </w:rPr>
        <w:t>4</w:t>
      </w:r>
      <w:r w:rsidRPr="00F66AD9">
        <w:rPr>
          <w:sz w:val="24"/>
          <w:szCs w:val="24"/>
        </w:rPr>
        <w:t xml:space="preserve"> к настоящему </w:t>
      </w:r>
      <w:r w:rsidR="00715DDB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дминистративному регламенту.</w:t>
      </w:r>
    </w:p>
    <w:p w:rsidR="00E411EA" w:rsidRPr="00F66AD9" w:rsidRDefault="00E411EA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</w:p>
    <w:p w:rsidR="001C0717" w:rsidRPr="00F66AD9" w:rsidRDefault="00F66AD9" w:rsidP="00137C09">
      <w:pPr>
        <w:pStyle w:val="11"/>
        <w:keepNext/>
        <w:keepLines/>
        <w:numPr>
          <w:ilvl w:val="0"/>
          <w:numId w:val="17"/>
        </w:numPr>
        <w:tabs>
          <w:tab w:val="left" w:pos="993"/>
          <w:tab w:val="left" w:pos="1560"/>
        </w:tabs>
        <w:spacing w:after="0"/>
        <w:ind w:left="567" w:right="141" w:firstLine="567"/>
        <w:rPr>
          <w:sz w:val="24"/>
          <w:szCs w:val="24"/>
        </w:rPr>
      </w:pPr>
      <w:bookmarkStart w:id="89" w:name="bookmark149"/>
      <w:bookmarkStart w:id="90" w:name="bookmark147"/>
      <w:bookmarkStart w:id="91" w:name="bookmark148"/>
      <w:bookmarkStart w:id="92" w:name="bookmark150"/>
      <w:bookmarkEnd w:id="89"/>
      <w:r w:rsidRPr="00F66AD9">
        <w:rPr>
          <w:sz w:val="24"/>
          <w:szCs w:val="24"/>
        </w:rPr>
        <w:t>Требования к помещениям, в которых предоставляется</w:t>
      </w:r>
      <w:r w:rsidR="0072077C">
        <w:rPr>
          <w:sz w:val="24"/>
          <w:szCs w:val="24"/>
        </w:rPr>
        <w:t xml:space="preserve"> </w:t>
      </w:r>
      <w:r w:rsidRPr="00F66AD9">
        <w:rPr>
          <w:sz w:val="24"/>
          <w:szCs w:val="24"/>
        </w:rPr>
        <w:t>муниципальная</w:t>
      </w:r>
      <w:r w:rsidR="00A720E4">
        <w:rPr>
          <w:sz w:val="24"/>
          <w:szCs w:val="24"/>
        </w:rPr>
        <w:t xml:space="preserve"> </w:t>
      </w:r>
      <w:r w:rsidRPr="00F66AD9">
        <w:rPr>
          <w:sz w:val="24"/>
          <w:szCs w:val="24"/>
        </w:rPr>
        <w:t>услуга</w:t>
      </w:r>
      <w:bookmarkEnd w:id="90"/>
      <w:bookmarkEnd w:id="91"/>
      <w:bookmarkEnd w:id="92"/>
    </w:p>
    <w:p w:rsidR="0075374F" w:rsidRPr="0075374F" w:rsidRDefault="0075374F" w:rsidP="003E4518">
      <w:pPr>
        <w:pStyle w:val="af"/>
        <w:numPr>
          <w:ilvl w:val="1"/>
          <w:numId w:val="26"/>
        </w:numPr>
        <w:suppressLineNumbers/>
        <w:tabs>
          <w:tab w:val="left" w:pos="1134"/>
          <w:tab w:val="left" w:pos="170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bookmarkStart w:id="93" w:name="bookmark151"/>
      <w:bookmarkStart w:id="94" w:name="bookmark154"/>
      <w:bookmarkStart w:id="95" w:name="bookmark152"/>
      <w:bookmarkStart w:id="96" w:name="bookmark153"/>
      <w:bookmarkStart w:id="97" w:name="bookmark155"/>
      <w:bookmarkEnd w:id="93"/>
      <w:bookmarkEnd w:id="94"/>
      <w:r w:rsidRPr="0075374F">
        <w:rPr>
          <w:rFonts w:ascii="Times New Roman" w:eastAsia="Times New Roman" w:hAnsi="Times New Roman" w:cs="Times New Roman"/>
          <w:lang w:eastAsia="ar-SA"/>
        </w:rPr>
        <w:t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 xml:space="preserve">Рабочее место специалиста </w:t>
      </w:r>
      <w:r w:rsidR="00172914">
        <w:rPr>
          <w:rFonts w:ascii="Times New Roman" w:eastAsia="Times New Roman" w:hAnsi="Times New Roman" w:cs="Times New Roman"/>
          <w:lang w:eastAsia="ar-SA"/>
        </w:rPr>
        <w:t>у</w:t>
      </w:r>
      <w:r>
        <w:rPr>
          <w:rFonts w:ascii="Times New Roman" w:eastAsia="Times New Roman" w:hAnsi="Times New Roman" w:cs="Times New Roman"/>
          <w:lang w:eastAsia="ar-SA"/>
        </w:rPr>
        <w:t>полномоченного о</w:t>
      </w:r>
      <w:r w:rsidRPr="0075374F">
        <w:rPr>
          <w:rFonts w:ascii="Times New Roman" w:eastAsia="Times New Roman" w:hAnsi="Times New Roman" w:cs="Times New Roman"/>
          <w:lang w:eastAsia="ar-SA"/>
        </w:rPr>
        <w:t>ргана (структурного подразделения),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 xml:space="preserve">Вход в здание </w:t>
      </w:r>
      <w:r w:rsidR="009021E8">
        <w:rPr>
          <w:rFonts w:ascii="Times New Roman" w:eastAsia="Times New Roman" w:hAnsi="Times New Roman" w:cs="Times New Roman"/>
          <w:lang w:eastAsia="ar-SA"/>
        </w:rPr>
        <w:t>у</w:t>
      </w:r>
      <w:r>
        <w:rPr>
          <w:rFonts w:ascii="Times New Roman" w:eastAsia="Times New Roman" w:hAnsi="Times New Roman" w:cs="Times New Roman"/>
          <w:lang w:eastAsia="ar-SA"/>
        </w:rPr>
        <w:t>полномоченного о</w:t>
      </w:r>
      <w:r w:rsidRPr="0075374F">
        <w:rPr>
          <w:rFonts w:ascii="Times New Roman" w:eastAsia="Times New Roman" w:hAnsi="Times New Roman" w:cs="Times New Roman"/>
          <w:lang w:eastAsia="ar-SA"/>
        </w:rPr>
        <w:t xml:space="preserve">ргана должен быть оборудован вывеской с указанием полного наименования </w:t>
      </w:r>
      <w:r w:rsidR="0026252F">
        <w:rPr>
          <w:rFonts w:ascii="Times New Roman" w:eastAsia="Times New Roman" w:hAnsi="Times New Roman" w:cs="Times New Roman"/>
          <w:lang w:eastAsia="ar-SA"/>
        </w:rPr>
        <w:t>у</w:t>
      </w:r>
      <w:r>
        <w:rPr>
          <w:rFonts w:ascii="Times New Roman" w:eastAsia="Times New Roman" w:hAnsi="Times New Roman" w:cs="Times New Roman"/>
          <w:lang w:eastAsia="ar-SA"/>
        </w:rPr>
        <w:t>полномоченного о</w:t>
      </w:r>
      <w:r w:rsidRPr="0075374F">
        <w:rPr>
          <w:rFonts w:ascii="Times New Roman" w:eastAsia="Times New Roman" w:hAnsi="Times New Roman" w:cs="Times New Roman"/>
          <w:lang w:eastAsia="ar-SA"/>
        </w:rPr>
        <w:t>ргана, адреса, номера телефона для справок, приемных дней.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 xml:space="preserve">Заявители, обратившиеся в </w:t>
      </w:r>
      <w:r w:rsidR="0026252F">
        <w:rPr>
          <w:rFonts w:ascii="Times New Roman" w:eastAsia="Times New Roman" w:hAnsi="Times New Roman" w:cs="Times New Roman"/>
          <w:lang w:eastAsia="ar-SA"/>
        </w:rPr>
        <w:t>у</w:t>
      </w:r>
      <w:r>
        <w:rPr>
          <w:rFonts w:ascii="Times New Roman" w:eastAsia="Times New Roman" w:hAnsi="Times New Roman" w:cs="Times New Roman"/>
          <w:lang w:eastAsia="ar-SA"/>
        </w:rPr>
        <w:t>полномоченный о</w:t>
      </w:r>
      <w:r w:rsidRPr="0075374F">
        <w:rPr>
          <w:rFonts w:ascii="Times New Roman" w:eastAsia="Times New Roman" w:hAnsi="Times New Roman" w:cs="Times New Roman"/>
          <w:lang w:eastAsia="ar-SA"/>
        </w:rPr>
        <w:t>рган, непосредственно информируются: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>- об исчерпывающем перечне документов, необходимых для предоставления муниципальной услуги, их комплектности;</w:t>
      </w:r>
    </w:p>
    <w:p w:rsidR="0075374F" w:rsidRPr="0075374F" w:rsidRDefault="0075374F" w:rsidP="006E7F61">
      <w:pPr>
        <w:pStyle w:val="af"/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 xml:space="preserve">- 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>- о правильности оформления документов, необходимых для предоставления муниципальной услуги;</w:t>
      </w:r>
    </w:p>
    <w:p w:rsidR="0075374F" w:rsidRPr="0075374F" w:rsidRDefault="0075374F" w:rsidP="006E7F61">
      <w:pPr>
        <w:pStyle w:val="af"/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 xml:space="preserve">- об источниках получения документов, необходимых для предоставления муниципальной услуги; </w:t>
      </w:r>
    </w:p>
    <w:p w:rsidR="0075374F" w:rsidRPr="0075374F" w:rsidRDefault="0075374F" w:rsidP="006E7F61">
      <w:pPr>
        <w:pStyle w:val="af"/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>- о порядке, сроках оформления документов, необходимых для предоставления муниципальной услуги, возможности их получения;</w:t>
      </w:r>
    </w:p>
    <w:p w:rsidR="0075374F" w:rsidRPr="0075374F" w:rsidRDefault="0075374F" w:rsidP="006E7F61">
      <w:pPr>
        <w:suppressLineNumbers/>
        <w:tabs>
          <w:tab w:val="left" w:pos="851"/>
        </w:tabs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5374F">
        <w:rPr>
          <w:rFonts w:ascii="Times New Roman" w:eastAsia="Times New Roman" w:hAnsi="Times New Roman" w:cs="Times New Roman"/>
          <w:lang w:eastAsia="ar-SA"/>
        </w:rPr>
        <w:t>- об исчерпывающем перечне оснований для отказа в предоставлении муниципальной услуги.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iCs/>
        </w:rPr>
        <w:t xml:space="preserve">19.2. </w:t>
      </w: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Помещения, в которых предоставляется муниципальная услуга: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hAnsi="Times New Roman" w:cs="Times New Roman"/>
        </w:rPr>
        <w:t>-  оборудуются световым информационным табло;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75374F" w:rsidRPr="0075374F" w:rsidRDefault="0075374F" w:rsidP="006E7F61">
      <w:pPr>
        <w:pStyle w:val="ConsPlusNormal"/>
        <w:tabs>
          <w:tab w:val="left" w:pos="851"/>
        </w:tabs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5374F">
        <w:rPr>
          <w:rFonts w:ascii="Times New Roman" w:hAnsi="Times New Roman" w:cs="Times New Roman"/>
          <w:sz w:val="24"/>
          <w:szCs w:val="24"/>
        </w:rP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</w:t>
      </w:r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Обеспечивается допуск </w:t>
      </w:r>
      <w:proofErr w:type="spellStart"/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сурдопереводчика</w:t>
      </w:r>
      <w:proofErr w:type="spellEnd"/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и </w:t>
      </w:r>
      <w:proofErr w:type="spellStart"/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тифлосурдопереводчика</w:t>
      </w:r>
      <w:proofErr w:type="spellEnd"/>
      <w:r w:rsidRPr="00753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iCs/>
        </w:rPr>
        <w:t>19.3. Требования к залу ожидания.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iCs/>
        </w:rPr>
        <w:t xml:space="preserve">19.4. Требования к местам для заполнения запросов о предоставлении </w:t>
      </w: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 xml:space="preserve">муниципальной </w:t>
      </w:r>
      <w:r w:rsidRPr="0075374F">
        <w:rPr>
          <w:rFonts w:ascii="Times New Roman" w:eastAsia="Times New Roman" w:hAnsi="Times New Roman" w:cs="Times New Roman"/>
          <w:iCs/>
        </w:rPr>
        <w:t>услуги.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75374F" w:rsidRPr="0075374F" w:rsidRDefault="0075374F" w:rsidP="006E7F61">
      <w:pPr>
        <w:pStyle w:val="af"/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iCs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 xml:space="preserve">муниципальной </w:t>
      </w:r>
      <w:r w:rsidRPr="0075374F">
        <w:rPr>
          <w:rFonts w:ascii="Times New Roman" w:eastAsia="Times New Roman" w:hAnsi="Times New Roman" w:cs="Times New Roman"/>
          <w:iCs/>
        </w:rPr>
        <w:t>услуги.</w:t>
      </w:r>
    </w:p>
    <w:p w:rsidR="0075374F" w:rsidRPr="0075374F" w:rsidRDefault="0075374F" w:rsidP="006E7F61">
      <w:pPr>
        <w:pStyle w:val="af"/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75374F" w:rsidRPr="0075374F" w:rsidRDefault="0075374F" w:rsidP="006E7F61">
      <w:pPr>
        <w:shd w:val="clear" w:color="auto" w:fill="FFFFFF"/>
        <w:tabs>
          <w:tab w:val="left" w:pos="1134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19.6.</w:t>
      </w:r>
      <w:r>
        <w:rPr>
          <w:rFonts w:ascii="Times New Roman" w:eastAsia="Times New Roman" w:hAnsi="Times New Roman" w:cs="Times New Roman"/>
          <w:iCs/>
        </w:rPr>
        <w:tab/>
      </w:r>
      <w:r w:rsidRPr="0075374F">
        <w:rPr>
          <w:rFonts w:ascii="Times New Roman" w:eastAsia="Times New Roman" w:hAnsi="Times New Roman" w:cs="Times New Roman"/>
          <w:iCs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hAnsi="Times New Roman" w:cs="Times New Roman"/>
        </w:rPr>
      </w:pPr>
      <w:r w:rsidRPr="0075374F">
        <w:rPr>
          <w:rFonts w:ascii="Times New Roman" w:hAnsi="Times New Roman" w:cs="Times New Roman"/>
        </w:rPr>
        <w:t>-  условия для беспрепятственного доступа к объектам, местам отдыха и к предоставляемым в них услугам;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hAnsi="Times New Roman" w:cs="Times New Roman"/>
        </w:rPr>
      </w:pPr>
      <w:r w:rsidRPr="0075374F">
        <w:rPr>
          <w:rFonts w:ascii="Times New Roman" w:hAnsi="Times New Roman" w:cs="Times New Roman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hAnsi="Times New Roman" w:cs="Times New Roman"/>
        </w:rPr>
      </w:pPr>
      <w:r w:rsidRPr="0075374F">
        <w:rPr>
          <w:rFonts w:ascii="Times New Roman" w:hAnsi="Times New Roman" w:cs="Times New Roman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75374F" w:rsidRPr="0075374F" w:rsidRDefault="0075374F" w:rsidP="006E7F61">
      <w:pPr>
        <w:pStyle w:val="af"/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- 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сурдопереводчика</w:t>
      </w:r>
      <w:proofErr w:type="spellEnd"/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 xml:space="preserve"> и </w:t>
      </w:r>
      <w:proofErr w:type="spellStart"/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тифлосурдопереводчика</w:t>
      </w:r>
      <w:proofErr w:type="spellEnd"/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5374F" w:rsidRPr="0075374F" w:rsidRDefault="0075374F" w:rsidP="006E7F61">
      <w:pPr>
        <w:shd w:val="clear" w:color="auto" w:fill="FFFFFF"/>
        <w:tabs>
          <w:tab w:val="left" w:pos="851"/>
        </w:tabs>
        <w:ind w:left="567" w:right="141" w:firstLine="567"/>
        <w:jc w:val="both"/>
        <w:textAlignment w:val="baseline"/>
        <w:rPr>
          <w:rFonts w:ascii="Times New Roman" w:hAnsi="Times New Roman" w:cs="Times New Roman"/>
        </w:rPr>
      </w:pPr>
      <w:r w:rsidRPr="0075374F">
        <w:rPr>
          <w:rFonts w:ascii="Times New Roman" w:hAnsi="Times New Roman" w:cs="Times New Roman"/>
          <w:bdr w:val="none" w:sz="0" w:space="0" w:color="auto" w:frame="1"/>
        </w:rPr>
        <w:t xml:space="preserve">- оказание </w:t>
      </w:r>
      <w:r w:rsidRPr="0075374F">
        <w:rPr>
          <w:rFonts w:ascii="Times New Roman" w:eastAsia="Times New Roman" w:hAnsi="Times New Roman" w:cs="Times New Roman"/>
          <w:bdr w:val="none" w:sz="0" w:space="0" w:color="auto" w:frame="1"/>
        </w:rPr>
        <w:t>должностными лицами</w:t>
      </w:r>
      <w:r w:rsidRPr="0075374F">
        <w:rPr>
          <w:rFonts w:ascii="Times New Roman" w:hAnsi="Times New Roman" w:cs="Times New Roman"/>
          <w:bdr w:val="none" w:sz="0" w:space="0" w:color="auto" w:frame="1"/>
        </w:rPr>
        <w:t>, предоставляющими услугу, помощи инвалидам в преодолении барьеров, мешающих получению ими услуг наравне с другими лицами;</w:t>
      </w:r>
    </w:p>
    <w:p w:rsidR="0075374F" w:rsidRPr="0075374F" w:rsidRDefault="0075374F" w:rsidP="006E7F61">
      <w:pPr>
        <w:pStyle w:val="ae"/>
        <w:tabs>
          <w:tab w:val="left" w:pos="851"/>
        </w:tabs>
        <w:spacing w:after="0" w:line="240" w:lineRule="auto"/>
        <w:ind w:left="567" w:right="141" w:firstLine="567"/>
        <w:jc w:val="both"/>
        <w:rPr>
          <w:color w:val="000000"/>
        </w:rPr>
      </w:pPr>
      <w:r w:rsidRPr="0075374F">
        <w:t>- выделение на всех парковках общего пользования, около объектов и мест отдыха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5374F" w:rsidRPr="0075374F" w:rsidRDefault="0075374F" w:rsidP="006E7F61">
      <w:pPr>
        <w:pStyle w:val="ae"/>
        <w:tabs>
          <w:tab w:val="left" w:pos="851"/>
        </w:tabs>
        <w:spacing w:after="0" w:line="240" w:lineRule="auto"/>
        <w:ind w:left="567" w:right="141" w:firstLine="567"/>
        <w:jc w:val="both"/>
        <w:rPr>
          <w:color w:val="000000"/>
        </w:rPr>
      </w:pPr>
      <w:r w:rsidRPr="0075374F">
        <w:rPr>
          <w:color w:val="000000"/>
        </w:rPr>
        <w:lastRenderedPageBreak/>
        <w:t>-</w:t>
      </w:r>
      <w:r w:rsidRPr="0075374F">
        <w:rPr>
          <w:rFonts w:eastAsia="Times New Roman"/>
          <w:color w:val="000000"/>
          <w:bdr w:val="none" w:sz="0" w:space="0" w:color="auto" w:frame="1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75374F" w:rsidRPr="0075374F" w:rsidRDefault="0075374F" w:rsidP="006E7F61">
      <w:pPr>
        <w:pStyle w:val="ae"/>
        <w:tabs>
          <w:tab w:val="left" w:pos="851"/>
        </w:tabs>
        <w:spacing w:after="0" w:line="240" w:lineRule="auto"/>
        <w:ind w:left="567" w:right="141" w:firstLine="567"/>
        <w:jc w:val="both"/>
      </w:pPr>
      <w:r w:rsidRPr="0075374F"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5374F" w:rsidRPr="0075374F" w:rsidRDefault="0075374F" w:rsidP="006E7F61">
      <w:pPr>
        <w:pStyle w:val="ae"/>
        <w:tabs>
          <w:tab w:val="left" w:pos="851"/>
        </w:tabs>
        <w:spacing w:after="0" w:line="240" w:lineRule="auto"/>
        <w:ind w:left="567" w:right="141" w:firstLine="567"/>
        <w:jc w:val="both"/>
        <w:rPr>
          <w:color w:val="000000"/>
          <w:shd w:val="clear" w:color="auto" w:fill="FFFFFF"/>
        </w:rPr>
      </w:pPr>
      <w:r w:rsidRPr="0075374F">
        <w:rPr>
          <w:rFonts w:eastAsia="Times New Roman"/>
          <w:color w:val="000000"/>
          <w:bdr w:val="none" w:sz="0" w:space="0" w:color="auto" w:frame="1"/>
        </w:rPr>
        <w:t>19.7. Должностные лица</w:t>
      </w:r>
      <w:r w:rsidRPr="0075374F">
        <w:rPr>
          <w:color w:val="000000"/>
          <w:shd w:val="clear" w:color="auto" w:fill="FFFFFF"/>
        </w:rPr>
        <w:t>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75374F" w:rsidRPr="00897C12" w:rsidRDefault="0075374F" w:rsidP="006E7F61">
      <w:pPr>
        <w:pStyle w:val="ae"/>
        <w:spacing w:after="0" w:line="240" w:lineRule="auto"/>
        <w:ind w:left="567" w:right="141"/>
        <w:jc w:val="both"/>
        <w:rPr>
          <w:color w:val="000000"/>
          <w:shd w:val="clear" w:color="auto" w:fill="FFFFFF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17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r w:rsidRPr="00F66AD9">
        <w:rPr>
          <w:sz w:val="24"/>
          <w:szCs w:val="24"/>
        </w:rPr>
        <w:t>Показатели доступности и качества муниципальной услуги</w:t>
      </w:r>
      <w:bookmarkEnd w:id="95"/>
      <w:bookmarkEnd w:id="96"/>
      <w:bookmarkEnd w:id="97"/>
    </w:p>
    <w:p w:rsidR="001C0717" w:rsidRPr="00F66AD9" w:rsidRDefault="00F66AD9" w:rsidP="006E7F61">
      <w:pPr>
        <w:pStyle w:val="1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98" w:name="bookmark156"/>
      <w:bookmarkEnd w:id="98"/>
      <w:r w:rsidRPr="00F66AD9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1C0717" w:rsidRPr="00F66AD9" w:rsidRDefault="00F66AD9" w:rsidP="006E7F61">
      <w:pPr>
        <w:pStyle w:val="1"/>
        <w:numPr>
          <w:ilvl w:val="2"/>
          <w:numId w:val="27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bookmarkStart w:id="99" w:name="bookmark157"/>
      <w:bookmarkEnd w:id="99"/>
      <w:r w:rsidRPr="00F66AD9">
        <w:rPr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1C0717" w:rsidRPr="00F66AD9" w:rsidRDefault="00F66AD9" w:rsidP="006E7F61">
      <w:pPr>
        <w:pStyle w:val="1"/>
        <w:numPr>
          <w:ilvl w:val="2"/>
          <w:numId w:val="27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bookmarkStart w:id="100" w:name="bookmark158"/>
      <w:bookmarkEnd w:id="100"/>
      <w:r w:rsidRPr="00F66AD9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.</w:t>
      </w:r>
    </w:p>
    <w:p w:rsidR="001C0717" w:rsidRPr="00F66AD9" w:rsidRDefault="00F66AD9" w:rsidP="00273191">
      <w:pPr>
        <w:pStyle w:val="1"/>
        <w:numPr>
          <w:ilvl w:val="2"/>
          <w:numId w:val="27"/>
        </w:numPr>
        <w:tabs>
          <w:tab w:val="left" w:pos="851"/>
          <w:tab w:val="left" w:pos="1418"/>
        </w:tabs>
        <w:ind w:left="567" w:right="141" w:firstLine="567"/>
        <w:jc w:val="both"/>
        <w:rPr>
          <w:sz w:val="24"/>
          <w:szCs w:val="24"/>
        </w:rPr>
      </w:pPr>
      <w:bookmarkStart w:id="101" w:name="bookmark159"/>
      <w:bookmarkEnd w:id="101"/>
      <w:r w:rsidRPr="00F66AD9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31385B">
        <w:rPr>
          <w:sz w:val="24"/>
          <w:szCs w:val="24"/>
        </w:rPr>
        <w:t>-</w:t>
      </w:r>
      <w:r w:rsidRPr="00F66AD9">
        <w:rPr>
          <w:sz w:val="24"/>
          <w:szCs w:val="24"/>
        </w:rPr>
        <w:softHyphen/>
        <w:t>коммуникационных технологий.</w:t>
      </w:r>
    </w:p>
    <w:p w:rsidR="001C0717" w:rsidRPr="00F66AD9" w:rsidRDefault="00F66AD9" w:rsidP="00273191">
      <w:pPr>
        <w:pStyle w:val="1"/>
        <w:numPr>
          <w:ilvl w:val="1"/>
          <w:numId w:val="27"/>
        </w:numPr>
        <w:tabs>
          <w:tab w:val="left" w:pos="1134"/>
          <w:tab w:val="left" w:pos="1701"/>
        </w:tabs>
        <w:ind w:left="567" w:right="141" w:firstLine="567"/>
        <w:jc w:val="both"/>
        <w:rPr>
          <w:sz w:val="24"/>
          <w:szCs w:val="24"/>
        </w:rPr>
      </w:pPr>
      <w:bookmarkStart w:id="102" w:name="bookmark160"/>
      <w:bookmarkEnd w:id="102"/>
      <w:r w:rsidRPr="00F66AD9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1C0717" w:rsidRPr="00F66AD9" w:rsidRDefault="00F66AD9" w:rsidP="006E7F61">
      <w:pPr>
        <w:pStyle w:val="1"/>
        <w:numPr>
          <w:ilvl w:val="2"/>
          <w:numId w:val="27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bookmarkStart w:id="103" w:name="bookmark161"/>
      <w:bookmarkEnd w:id="103"/>
      <w:r w:rsidRPr="00F66AD9">
        <w:rPr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06756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дминистративным регламентом.</w:t>
      </w:r>
    </w:p>
    <w:p w:rsidR="001C0717" w:rsidRPr="00F66AD9" w:rsidRDefault="00F66AD9" w:rsidP="00DB6DFA">
      <w:pPr>
        <w:pStyle w:val="1"/>
        <w:numPr>
          <w:ilvl w:val="2"/>
          <w:numId w:val="27"/>
        </w:numPr>
        <w:tabs>
          <w:tab w:val="left" w:pos="851"/>
          <w:tab w:val="left" w:pos="1276"/>
        </w:tabs>
        <w:ind w:left="567" w:right="141" w:firstLine="567"/>
        <w:jc w:val="both"/>
        <w:rPr>
          <w:sz w:val="24"/>
          <w:szCs w:val="24"/>
        </w:rPr>
      </w:pPr>
      <w:bookmarkStart w:id="104" w:name="bookmark162"/>
      <w:bookmarkEnd w:id="104"/>
      <w:r w:rsidRPr="00F66AD9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1C0717" w:rsidRPr="00F66AD9" w:rsidRDefault="00F66AD9" w:rsidP="00DB6DFA">
      <w:pPr>
        <w:pStyle w:val="1"/>
        <w:numPr>
          <w:ilvl w:val="2"/>
          <w:numId w:val="27"/>
        </w:numPr>
        <w:tabs>
          <w:tab w:val="left" w:pos="851"/>
          <w:tab w:val="left" w:pos="1276"/>
        </w:tabs>
        <w:ind w:left="567" w:right="141" w:firstLine="567"/>
        <w:jc w:val="both"/>
        <w:rPr>
          <w:sz w:val="24"/>
          <w:szCs w:val="24"/>
        </w:rPr>
      </w:pPr>
      <w:bookmarkStart w:id="105" w:name="bookmark163"/>
      <w:bookmarkEnd w:id="105"/>
      <w:r w:rsidRPr="00F66AD9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C0717" w:rsidRPr="00F66AD9" w:rsidRDefault="00F66AD9" w:rsidP="00DB6DFA">
      <w:pPr>
        <w:pStyle w:val="1"/>
        <w:numPr>
          <w:ilvl w:val="2"/>
          <w:numId w:val="27"/>
        </w:numPr>
        <w:tabs>
          <w:tab w:val="left" w:pos="851"/>
          <w:tab w:val="left" w:pos="1276"/>
        </w:tabs>
        <w:ind w:left="567" w:right="141" w:firstLine="567"/>
        <w:jc w:val="both"/>
        <w:rPr>
          <w:sz w:val="24"/>
          <w:szCs w:val="24"/>
        </w:rPr>
      </w:pPr>
      <w:bookmarkStart w:id="106" w:name="bookmark164"/>
      <w:bookmarkEnd w:id="106"/>
      <w:r w:rsidRPr="00F66AD9">
        <w:rPr>
          <w:sz w:val="24"/>
          <w:szCs w:val="24"/>
        </w:rPr>
        <w:t xml:space="preserve"> Отсутствие нарушений установленных сроков в процессе предоставления муниципальной услуги.</w:t>
      </w:r>
    </w:p>
    <w:p w:rsidR="001C0717" w:rsidRDefault="00F66AD9" w:rsidP="006E7F61">
      <w:pPr>
        <w:pStyle w:val="1"/>
        <w:numPr>
          <w:ilvl w:val="2"/>
          <w:numId w:val="27"/>
        </w:numPr>
        <w:tabs>
          <w:tab w:val="left" w:pos="851"/>
        </w:tabs>
        <w:ind w:left="567" w:right="141" w:firstLine="567"/>
        <w:jc w:val="both"/>
        <w:rPr>
          <w:sz w:val="24"/>
          <w:szCs w:val="24"/>
        </w:rPr>
      </w:pPr>
      <w:bookmarkStart w:id="107" w:name="bookmark165"/>
      <w:bookmarkEnd w:id="107"/>
      <w:r w:rsidRPr="00F66AD9">
        <w:rPr>
          <w:sz w:val="24"/>
          <w:szCs w:val="24"/>
        </w:rPr>
        <w:t xml:space="preserve"> Отсутствие заявлений об оспаривании решений, действий (бездействия) </w:t>
      </w:r>
      <w:r w:rsidR="00E06756">
        <w:rPr>
          <w:sz w:val="24"/>
          <w:szCs w:val="24"/>
        </w:rPr>
        <w:t>у</w:t>
      </w:r>
      <w:r w:rsidRPr="00F66AD9">
        <w:rPr>
          <w:sz w:val="24"/>
          <w:szCs w:val="24"/>
        </w:rPr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1385B" w:rsidRPr="00F66AD9" w:rsidRDefault="0031385B" w:rsidP="006E7F61">
      <w:pPr>
        <w:pStyle w:val="1"/>
        <w:tabs>
          <w:tab w:val="left" w:pos="1276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"/>
        <w:numPr>
          <w:ilvl w:val="0"/>
          <w:numId w:val="27"/>
        </w:numPr>
        <w:tabs>
          <w:tab w:val="left" w:pos="993"/>
        </w:tabs>
        <w:ind w:left="567" w:right="141" w:firstLine="567"/>
        <w:jc w:val="center"/>
        <w:rPr>
          <w:sz w:val="24"/>
          <w:szCs w:val="24"/>
        </w:rPr>
      </w:pPr>
      <w:bookmarkStart w:id="108" w:name="bookmark166"/>
      <w:bookmarkEnd w:id="108"/>
      <w:r w:rsidRPr="00F66AD9">
        <w:rPr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72077C">
        <w:rPr>
          <w:b/>
          <w:bCs/>
          <w:sz w:val="24"/>
          <w:szCs w:val="24"/>
        </w:rPr>
        <w:t xml:space="preserve"> </w:t>
      </w:r>
      <w:r w:rsidRPr="00F66AD9">
        <w:rPr>
          <w:b/>
          <w:bCs/>
          <w:sz w:val="24"/>
          <w:szCs w:val="24"/>
        </w:rPr>
        <w:t>муниципальной услуги по экстерриториальному принципу и</w:t>
      </w:r>
      <w:r w:rsidR="0072077C">
        <w:rPr>
          <w:b/>
          <w:bCs/>
          <w:sz w:val="24"/>
          <w:szCs w:val="24"/>
        </w:rPr>
        <w:t xml:space="preserve"> </w:t>
      </w:r>
      <w:r w:rsidRPr="00F66AD9">
        <w:rPr>
          <w:b/>
          <w:bCs/>
          <w:sz w:val="24"/>
          <w:szCs w:val="24"/>
        </w:rPr>
        <w:t>особенности предоставления муниципальной услуги в электронной форме</w:t>
      </w:r>
    </w:p>
    <w:p w:rsidR="001C0717" w:rsidRPr="00F66AD9" w:rsidRDefault="00F66AD9" w:rsidP="006E7F61">
      <w:pPr>
        <w:pStyle w:val="1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09" w:name="bookmark167"/>
      <w:bookmarkEnd w:id="109"/>
      <w:r w:rsidRPr="00F66AD9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 xml:space="preserve"> и получения результата муниципальной услуги в многофункциональном центре.</w:t>
      </w:r>
    </w:p>
    <w:p w:rsidR="001C0717" w:rsidRPr="00F66AD9" w:rsidRDefault="00F66AD9" w:rsidP="006E7F61">
      <w:pPr>
        <w:pStyle w:val="1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10" w:name="bookmark168"/>
      <w:bookmarkEnd w:id="110"/>
      <w:r w:rsidRPr="00F66AD9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.</w:t>
      </w:r>
    </w:p>
    <w:p w:rsidR="001C0717" w:rsidRPr="00F66AD9" w:rsidRDefault="00F66AD9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 этом случае заявитель или его представитель авторизуется на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C0717" w:rsidRPr="00F66AD9" w:rsidRDefault="00F66AD9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A0274">
        <w:rPr>
          <w:sz w:val="24"/>
          <w:szCs w:val="24"/>
        </w:rPr>
        <w:t>у</w:t>
      </w:r>
      <w:r w:rsidRPr="00F66AD9">
        <w:rPr>
          <w:sz w:val="24"/>
          <w:szCs w:val="24"/>
        </w:rPr>
        <w:t>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C0717" w:rsidRDefault="00F66AD9" w:rsidP="006E7F61">
      <w:pPr>
        <w:pStyle w:val="1"/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Результаты предоставления муниципальной услуги, указанные в пункте </w:t>
      </w:r>
      <w:r w:rsidR="00B1100C">
        <w:rPr>
          <w:sz w:val="24"/>
          <w:szCs w:val="24"/>
        </w:rPr>
        <w:t>6</w:t>
      </w:r>
      <w:r w:rsidRPr="00F66AD9">
        <w:rPr>
          <w:sz w:val="24"/>
          <w:szCs w:val="24"/>
        </w:rPr>
        <w:t>.</w:t>
      </w:r>
      <w:r w:rsidR="00B1100C">
        <w:rPr>
          <w:sz w:val="24"/>
          <w:szCs w:val="24"/>
        </w:rPr>
        <w:t>1</w:t>
      </w:r>
      <w:r w:rsidRPr="00F66AD9">
        <w:rPr>
          <w:sz w:val="24"/>
          <w:szCs w:val="24"/>
        </w:rPr>
        <w:t xml:space="preserve"> настоящего </w:t>
      </w:r>
      <w:r w:rsidR="00CA7F63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дминистративного регламента, направляются заявителю, представителю в личный кабинет на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="0080209E">
        <w:rPr>
          <w:sz w:val="24"/>
          <w:szCs w:val="24"/>
        </w:rPr>
        <w:t>, РПГУ</w:t>
      </w:r>
      <w:r w:rsidRPr="00F66AD9">
        <w:rPr>
          <w:sz w:val="24"/>
          <w:szCs w:val="24"/>
        </w:rPr>
        <w:t>.</w:t>
      </w:r>
    </w:p>
    <w:p w:rsidR="00B1100C" w:rsidRPr="00B1100C" w:rsidRDefault="00B1100C" w:rsidP="006E7F61">
      <w:pPr>
        <w:suppressLineNumbers/>
        <w:suppressAutoHyphens/>
        <w:autoSpaceDE w:val="0"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100C">
        <w:rPr>
          <w:rFonts w:ascii="Times New Roman" w:eastAsia="Times New Roman" w:hAnsi="Times New Roman" w:cs="Times New Roman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1100C">
        <w:rPr>
          <w:rFonts w:ascii="Times New Roman" w:eastAsia="Times New Roman" w:hAnsi="Times New Roman" w:cs="Times New Roman"/>
          <w:lang w:eastAsia="ar-SA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B1100C" w:rsidRPr="00B1100C" w:rsidRDefault="00B1100C" w:rsidP="006E7F61">
      <w:pPr>
        <w:suppressLineNumbers/>
        <w:suppressAutoHyphens/>
        <w:autoSpaceDE w:val="0"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100C">
        <w:rPr>
          <w:rFonts w:ascii="Times New Roman" w:eastAsia="Times New Roman" w:hAnsi="Times New Roman" w:cs="Times New Roman"/>
          <w:lang w:eastAsia="ar-SA"/>
        </w:rPr>
        <w:t xml:space="preserve"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B1100C" w:rsidRPr="00B1100C" w:rsidRDefault="00B1100C" w:rsidP="006E7F61">
      <w:pPr>
        <w:suppressLineNumbers/>
        <w:suppressAutoHyphens/>
        <w:autoSpaceDE w:val="0"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B1100C">
        <w:rPr>
          <w:rFonts w:ascii="Times New Roman" w:eastAsia="Times New Roman" w:hAnsi="Times New Roman" w:cs="Times New Roman"/>
          <w:lang w:eastAsia="ar-SA"/>
        </w:rPr>
        <w:t>21.3.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1100C" w:rsidRPr="00F66AD9" w:rsidRDefault="00B1100C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</w:p>
    <w:p w:rsidR="001C0717" w:rsidRPr="00E411EA" w:rsidRDefault="00F66AD9" w:rsidP="006E7F61">
      <w:pPr>
        <w:pStyle w:val="1"/>
        <w:numPr>
          <w:ilvl w:val="0"/>
          <w:numId w:val="14"/>
        </w:numPr>
        <w:tabs>
          <w:tab w:val="left" w:pos="993"/>
        </w:tabs>
        <w:ind w:left="567" w:right="141" w:firstLine="567"/>
        <w:jc w:val="center"/>
        <w:rPr>
          <w:sz w:val="24"/>
          <w:szCs w:val="24"/>
        </w:rPr>
      </w:pPr>
      <w:bookmarkStart w:id="111" w:name="bookmark169"/>
      <w:bookmarkStart w:id="112" w:name="bookmark181"/>
      <w:bookmarkEnd w:id="111"/>
      <w:bookmarkEnd w:id="112"/>
      <w:r w:rsidRPr="00F66AD9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411EA" w:rsidRPr="00F66AD9" w:rsidRDefault="00E411EA" w:rsidP="006E7F61">
      <w:pPr>
        <w:pStyle w:val="1"/>
        <w:tabs>
          <w:tab w:val="left" w:pos="1310"/>
        </w:tabs>
        <w:ind w:left="567" w:right="141" w:firstLine="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27"/>
        </w:numPr>
        <w:tabs>
          <w:tab w:val="left" w:pos="526"/>
        </w:tabs>
        <w:spacing w:after="0"/>
        <w:ind w:left="567" w:right="141"/>
        <w:rPr>
          <w:sz w:val="24"/>
          <w:szCs w:val="24"/>
        </w:rPr>
      </w:pPr>
      <w:bookmarkStart w:id="113" w:name="bookmark184"/>
      <w:bookmarkStart w:id="114" w:name="bookmark182"/>
      <w:bookmarkStart w:id="115" w:name="bookmark183"/>
      <w:bookmarkStart w:id="116" w:name="bookmark185"/>
      <w:bookmarkEnd w:id="113"/>
      <w:r w:rsidRPr="00F66AD9">
        <w:rPr>
          <w:sz w:val="24"/>
          <w:szCs w:val="24"/>
        </w:rPr>
        <w:t>Исчерпывающий перечень административных процедур</w:t>
      </w:r>
      <w:bookmarkEnd w:id="114"/>
      <w:bookmarkEnd w:id="115"/>
      <w:bookmarkEnd w:id="116"/>
    </w:p>
    <w:p w:rsidR="001C0717" w:rsidRPr="00F66AD9" w:rsidRDefault="00F66AD9" w:rsidP="006E7F61">
      <w:pPr>
        <w:pStyle w:val="1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17" w:name="bookmark186"/>
      <w:bookmarkEnd w:id="117"/>
      <w:r w:rsidRPr="00F66AD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C0717" w:rsidRPr="00F66AD9" w:rsidRDefault="00C20965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6AD9" w:rsidRPr="00F66AD9">
        <w:rPr>
          <w:sz w:val="24"/>
          <w:szCs w:val="24"/>
        </w:rPr>
        <w:t>проверка документов и регистрация заявления;</w:t>
      </w:r>
    </w:p>
    <w:p w:rsidR="001C0717" w:rsidRPr="00F66AD9" w:rsidRDefault="00C20965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6AD9" w:rsidRPr="00F66AD9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1C0717" w:rsidRPr="00F66AD9" w:rsidRDefault="00C20965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6AD9" w:rsidRPr="00F66AD9">
        <w:rPr>
          <w:sz w:val="24"/>
          <w:szCs w:val="24"/>
        </w:rPr>
        <w:t>рассмотрение документов и сведений;</w:t>
      </w:r>
    </w:p>
    <w:p w:rsidR="001C0717" w:rsidRPr="00F66AD9" w:rsidRDefault="00C20965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6AD9" w:rsidRPr="00F66AD9">
        <w:rPr>
          <w:sz w:val="24"/>
          <w:szCs w:val="24"/>
        </w:rPr>
        <w:t>принятие решения;</w:t>
      </w:r>
    </w:p>
    <w:p w:rsidR="001C0717" w:rsidRPr="00F66AD9" w:rsidRDefault="00C20965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6AD9" w:rsidRPr="00F66AD9">
        <w:rPr>
          <w:sz w:val="24"/>
          <w:szCs w:val="24"/>
        </w:rPr>
        <w:t>выдача результата.</w:t>
      </w:r>
    </w:p>
    <w:p w:rsidR="00E411EA" w:rsidRDefault="00E411EA" w:rsidP="006E7F61">
      <w:pPr>
        <w:pStyle w:val="1"/>
        <w:ind w:left="567" w:right="141" w:firstLine="720"/>
        <w:jc w:val="both"/>
        <w:rPr>
          <w:sz w:val="24"/>
          <w:szCs w:val="24"/>
        </w:rPr>
      </w:pPr>
    </w:p>
    <w:p w:rsidR="00E411EA" w:rsidRDefault="00E411EA" w:rsidP="006E7F61">
      <w:pPr>
        <w:pStyle w:val="1"/>
        <w:numPr>
          <w:ilvl w:val="0"/>
          <w:numId w:val="27"/>
        </w:numPr>
        <w:ind w:left="567" w:right="141"/>
        <w:jc w:val="center"/>
        <w:rPr>
          <w:b/>
          <w:sz w:val="24"/>
          <w:szCs w:val="24"/>
        </w:rPr>
      </w:pPr>
      <w:r w:rsidRPr="00E411EA">
        <w:rPr>
          <w:b/>
          <w:sz w:val="24"/>
          <w:szCs w:val="24"/>
        </w:rPr>
        <w:t>Проверка документов и регистрация заявления</w:t>
      </w:r>
    </w:p>
    <w:p w:rsidR="00BC4AD1" w:rsidRPr="00BC4AD1" w:rsidRDefault="00BC4AD1" w:rsidP="006E7F61">
      <w:pPr>
        <w:pStyle w:val="af"/>
        <w:numPr>
          <w:ilvl w:val="1"/>
          <w:numId w:val="27"/>
        </w:numPr>
        <w:tabs>
          <w:tab w:val="left" w:pos="1134"/>
        </w:tabs>
        <w:suppressAutoHyphens/>
        <w:ind w:left="567" w:right="141" w:firstLine="567"/>
        <w:jc w:val="both"/>
        <w:rPr>
          <w:rFonts w:ascii="Times New Roman" w:eastAsia="SimSun" w:hAnsi="Times New Roman" w:cs="Times New Roman"/>
          <w:color w:val="auto"/>
          <w:lang w:eastAsia="zh-CN" w:bidi="hi-IN"/>
        </w:rPr>
      </w:pPr>
      <w:r w:rsidRPr="00BC4AD1">
        <w:rPr>
          <w:rFonts w:ascii="Times New Roman" w:hAnsi="Times New Roman" w:cs="Times New Roman"/>
          <w:color w:val="auto"/>
        </w:rPr>
        <w:lastRenderedPageBreak/>
        <w:t xml:space="preserve">Основанием для начала административной процедуры является поступление в </w:t>
      </w:r>
      <w:r w:rsidR="00C20965">
        <w:rPr>
          <w:rFonts w:ascii="Times New Roman" w:hAnsi="Times New Roman" w:cs="Times New Roman"/>
          <w:color w:val="auto"/>
        </w:rPr>
        <w:t>у</w:t>
      </w:r>
      <w:r w:rsidR="00325633">
        <w:rPr>
          <w:rFonts w:ascii="Times New Roman" w:hAnsi="Times New Roman" w:cs="Times New Roman"/>
          <w:color w:val="auto"/>
        </w:rPr>
        <w:t>полномоченный орган</w:t>
      </w:r>
      <w:r w:rsidRPr="00BC4AD1">
        <w:rPr>
          <w:rFonts w:ascii="Times New Roman" w:hAnsi="Times New Roman" w:cs="Times New Roman"/>
          <w:color w:val="auto"/>
        </w:rPr>
        <w:t xml:space="preserve"> соответствующего заявления и документов. </w:t>
      </w:r>
      <w:r w:rsidRPr="00BC4AD1">
        <w:rPr>
          <w:rFonts w:ascii="Times New Roman" w:eastAsia="SimSun" w:hAnsi="Times New Roman" w:cs="Times New Roman"/>
          <w:color w:val="auto"/>
          <w:kern w:val="1"/>
          <w:lang w:eastAsia="zh-CN" w:bidi="hi-IN"/>
        </w:rPr>
        <w:t xml:space="preserve">Запрос (заявление) представляется заявителем (представителем заявителя) </w:t>
      </w:r>
      <w:r w:rsidRPr="00BC4AD1">
        <w:rPr>
          <w:rFonts w:ascii="Times New Roman" w:eastAsia="Times New Roman" w:hAnsi="Times New Roman" w:cs="Times New Roman"/>
          <w:color w:val="auto"/>
          <w:lang w:eastAsia="ar-SA"/>
        </w:rPr>
        <w:t xml:space="preserve">в </w:t>
      </w:r>
      <w:r w:rsidR="00C20965">
        <w:rPr>
          <w:rFonts w:ascii="Times New Roman" w:eastAsia="Times New Roman" w:hAnsi="Times New Roman" w:cs="Times New Roman"/>
          <w:color w:val="auto"/>
          <w:lang w:eastAsia="ar-SA"/>
        </w:rPr>
        <w:t>у</w:t>
      </w:r>
      <w:r w:rsidRPr="00BC4AD1">
        <w:rPr>
          <w:rFonts w:ascii="Times New Roman" w:eastAsia="Times New Roman" w:hAnsi="Times New Roman" w:cs="Times New Roman"/>
          <w:color w:val="auto"/>
          <w:lang w:eastAsia="ar-SA"/>
        </w:rPr>
        <w:t>полномоченный орган, посредством почтовой связи или в электронной форме через ЕПГУ</w:t>
      </w:r>
      <w:r w:rsidR="0080209E">
        <w:rPr>
          <w:rFonts w:ascii="Times New Roman" w:eastAsia="Times New Roman" w:hAnsi="Times New Roman" w:cs="Times New Roman"/>
          <w:color w:val="auto"/>
          <w:lang w:eastAsia="ar-SA"/>
        </w:rPr>
        <w:t>, РПГУ</w:t>
      </w:r>
      <w:r w:rsidRPr="00BC4AD1">
        <w:rPr>
          <w:rFonts w:ascii="Times New Roman" w:eastAsia="SimSun" w:hAnsi="Times New Roman" w:cs="Times New Roman"/>
          <w:color w:val="auto"/>
          <w:lang w:eastAsia="zh-CN" w:bidi="hi-IN"/>
        </w:rPr>
        <w:t>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23.2. Ответственный за выполнение административ</w:t>
      </w:r>
      <w:r>
        <w:rPr>
          <w:rFonts w:ascii="Times New Roman" w:hAnsi="Times New Roman" w:cs="Times New Roman"/>
          <w:color w:val="auto"/>
        </w:rPr>
        <w:t xml:space="preserve">ной процедуры: должностное лицо </w:t>
      </w:r>
      <w:r w:rsidRPr="00BC4AD1">
        <w:rPr>
          <w:rFonts w:ascii="Times New Roman" w:hAnsi="Times New Roman" w:cs="Times New Roman"/>
          <w:color w:val="auto"/>
        </w:rPr>
        <w:t>Уполномоченного органа, ответственное за предоставление муниципальной услуги.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23.3. Содержание административных действий: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 xml:space="preserve">23.3.1. Прием и проверка комплектности документов на наличие/отсутствие оснований для отказа в приеме документов, предусмотренных пунктом 12.1 </w:t>
      </w:r>
      <w:r w:rsidR="00541561">
        <w:rPr>
          <w:rFonts w:ascii="Times New Roman" w:hAnsi="Times New Roman" w:cs="Times New Roman"/>
          <w:color w:val="auto"/>
        </w:rPr>
        <w:t>а</w:t>
      </w:r>
      <w:r w:rsidRPr="00BC4AD1">
        <w:rPr>
          <w:rFonts w:ascii="Times New Roman" w:hAnsi="Times New Roman" w:cs="Times New Roman"/>
          <w:color w:val="auto"/>
        </w:rPr>
        <w:t>дминистративного регламента.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Критерии принятия решения:</w:t>
      </w:r>
      <w:r w:rsidR="00541561">
        <w:rPr>
          <w:rFonts w:ascii="Times New Roman" w:hAnsi="Times New Roman" w:cs="Times New Roman"/>
          <w:color w:val="auto"/>
        </w:rPr>
        <w:t xml:space="preserve"> наличие полного пакета документов</w:t>
      </w:r>
      <w:r w:rsidRPr="00BC4AD1">
        <w:rPr>
          <w:rFonts w:ascii="Times New Roman" w:hAnsi="Times New Roman" w:cs="Times New Roman"/>
          <w:color w:val="auto"/>
        </w:rPr>
        <w:t>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 xml:space="preserve">В случае отсутствия оснований для отказа в приеме документов, предусмотренных пунктом 12.1 </w:t>
      </w:r>
      <w:r w:rsidR="0093552F">
        <w:rPr>
          <w:rFonts w:ascii="Times New Roman" w:hAnsi="Times New Roman" w:cs="Times New Roman"/>
          <w:color w:val="auto"/>
        </w:rPr>
        <w:t>а</w:t>
      </w:r>
      <w:r w:rsidRPr="00BC4AD1">
        <w:rPr>
          <w:rFonts w:ascii="Times New Roman" w:hAnsi="Times New Roman" w:cs="Times New Roman"/>
          <w:color w:val="auto"/>
        </w:rPr>
        <w:t>дминистративного регламента, регистрация заявления в электронной базе данных по учету документов.</w:t>
      </w:r>
      <w:r w:rsidRPr="00BC4AD1">
        <w:rPr>
          <w:rFonts w:ascii="Times New Roman" w:hAnsi="Times New Roman" w:cs="Times New Roman"/>
          <w:color w:val="FF0000"/>
        </w:rPr>
        <w:t xml:space="preserve"> </w:t>
      </w:r>
      <w:r w:rsidRPr="00BC4AD1">
        <w:rPr>
          <w:rFonts w:ascii="Times New Roman" w:hAnsi="Times New Roman" w:cs="Times New Roman"/>
          <w:color w:val="auto"/>
        </w:rPr>
        <w:t xml:space="preserve">Ответственный за выполнение административного действия: должностное лицо </w:t>
      </w:r>
      <w:r w:rsidR="0093552F">
        <w:rPr>
          <w:rFonts w:ascii="Times New Roman" w:hAnsi="Times New Roman" w:cs="Times New Roman"/>
          <w:color w:val="auto"/>
        </w:rPr>
        <w:t>у</w:t>
      </w:r>
      <w:r w:rsidRPr="00BC4AD1">
        <w:rPr>
          <w:rFonts w:ascii="Times New Roman" w:hAnsi="Times New Roman" w:cs="Times New Roman"/>
          <w:color w:val="auto"/>
        </w:rPr>
        <w:t>полномоченного органа, ответственное за регистрацию корреспонденции.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Результатом административного действия является регистрация заявления в электронной базе данных по учету документов.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23.3.2. Проверка заявления и документов, представленных для получения муниципальной услуги.</w:t>
      </w:r>
    </w:p>
    <w:p w:rsidR="00BC4AD1" w:rsidRDefault="00BC4AD1" w:rsidP="006E7F61">
      <w:pPr>
        <w:pStyle w:val="af"/>
        <w:widowControl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Результатом осуществления административного действия является н</w:t>
      </w:r>
      <w:r w:rsidRPr="00BC4AD1">
        <w:rPr>
          <w:rFonts w:ascii="Times New Roman" w:eastAsiaTheme="minorHAnsi" w:hAnsi="Times New Roman" w:cs="Times New Roman"/>
          <w:color w:val="auto"/>
          <w:lang w:eastAsia="en-US" w:bidi="ar-SA"/>
        </w:rPr>
        <w:t>аправленное заявителю электронное уведомление о приеме либо отказе в приеме заявления к рассмотрению.</w:t>
      </w:r>
      <w:r w:rsidRPr="00BC4AD1">
        <w:rPr>
          <w:rFonts w:ascii="Times New Roman" w:hAnsi="Times New Roman" w:cs="Times New Roman"/>
          <w:color w:val="auto"/>
        </w:rPr>
        <w:t xml:space="preserve"> 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 xml:space="preserve">23.4. Критерием принятия решения является наличие/отсутствие оснований для отказа в приеме документов, предусмотренных пунктом 12.1 </w:t>
      </w:r>
      <w:r w:rsidR="00F66368">
        <w:rPr>
          <w:rFonts w:ascii="Times New Roman" w:hAnsi="Times New Roman" w:cs="Times New Roman"/>
          <w:color w:val="auto"/>
        </w:rPr>
        <w:t>а</w:t>
      </w:r>
      <w:r w:rsidRPr="00BC4AD1">
        <w:rPr>
          <w:rFonts w:ascii="Times New Roman" w:hAnsi="Times New Roman" w:cs="Times New Roman"/>
          <w:color w:val="auto"/>
        </w:rPr>
        <w:t>дминистративного регламента.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 xml:space="preserve">23.5. Результатом осуществления административной процедуры является регистрация заявления и документов посредством </w:t>
      </w:r>
      <w:r w:rsidR="00F66368">
        <w:rPr>
          <w:rFonts w:ascii="Times New Roman" w:hAnsi="Times New Roman" w:cs="Times New Roman"/>
          <w:color w:val="auto"/>
        </w:rPr>
        <w:t>п</w:t>
      </w:r>
      <w:r w:rsidRPr="00BC4AD1">
        <w:rPr>
          <w:rFonts w:ascii="Times New Roman" w:hAnsi="Times New Roman" w:cs="Times New Roman"/>
          <w:color w:val="auto"/>
        </w:rPr>
        <w:t>ортала государственных сервисов Единого портала государственных и муниципальных услуг (функций) (далее – ПГС ЕПГУ) (присвоение номера и датирование); назначение должностного лица, ответственного за предоставление муниципальной услуги, и передача ему документов.</w:t>
      </w:r>
    </w:p>
    <w:p w:rsidR="00BC4AD1" w:rsidRPr="00BC4AD1" w:rsidRDefault="00BC4AD1" w:rsidP="006E7F61">
      <w:pPr>
        <w:pStyle w:val="af"/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23.6. Срок осуществления административной процедуры составляет 1 рабочий день</w:t>
      </w:r>
      <w:r w:rsidR="00A52279">
        <w:rPr>
          <w:rFonts w:ascii="Times New Roman" w:hAnsi="Times New Roman" w:cs="Times New Roman"/>
          <w:color w:val="auto"/>
        </w:rPr>
        <w:t xml:space="preserve"> (не входит в общий срок предоставления услуги)</w:t>
      </w:r>
      <w:r w:rsidRPr="00BC4AD1">
        <w:rPr>
          <w:rFonts w:ascii="Times New Roman" w:hAnsi="Times New Roman" w:cs="Times New Roman"/>
          <w:color w:val="auto"/>
        </w:rPr>
        <w:t>.</w:t>
      </w:r>
    </w:p>
    <w:p w:rsidR="00BC4AD1" w:rsidRDefault="00BC4AD1" w:rsidP="006E7F61">
      <w:pPr>
        <w:pStyle w:val="af"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C4AD1">
        <w:rPr>
          <w:rFonts w:ascii="Times New Roman" w:hAnsi="Times New Roman" w:cs="Times New Roman"/>
          <w:color w:val="auto"/>
        </w:rPr>
        <w:t>Способ фиксации:</w:t>
      </w:r>
      <w:r w:rsidR="00F66368">
        <w:rPr>
          <w:rFonts w:ascii="Times New Roman" w:hAnsi="Times New Roman" w:cs="Times New Roman"/>
          <w:color w:val="auto"/>
        </w:rPr>
        <w:t xml:space="preserve"> запись в журнале входящей корреспонденции с присвоением номера</w:t>
      </w:r>
      <w:r w:rsidRPr="00BC4AD1">
        <w:rPr>
          <w:rFonts w:ascii="Times New Roman" w:hAnsi="Times New Roman" w:cs="Times New Roman"/>
          <w:color w:val="auto"/>
        </w:rPr>
        <w:t>.</w:t>
      </w:r>
    </w:p>
    <w:p w:rsidR="00011901" w:rsidRDefault="00011901" w:rsidP="006E7F61">
      <w:pPr>
        <w:pStyle w:val="af"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</w:p>
    <w:p w:rsidR="00011901" w:rsidRPr="00804FB3" w:rsidRDefault="00011901" w:rsidP="006E7F61">
      <w:pPr>
        <w:pStyle w:val="1"/>
        <w:numPr>
          <w:ilvl w:val="0"/>
          <w:numId w:val="27"/>
        </w:numPr>
        <w:tabs>
          <w:tab w:val="left" w:pos="993"/>
        </w:tabs>
        <w:ind w:left="567" w:right="141" w:firstLine="567"/>
        <w:jc w:val="center"/>
        <w:rPr>
          <w:b/>
          <w:sz w:val="24"/>
          <w:szCs w:val="24"/>
        </w:rPr>
      </w:pPr>
      <w:r w:rsidRPr="00FA2AB2">
        <w:rPr>
          <w:b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</w:p>
    <w:p w:rsidR="00011901" w:rsidRPr="00804FB3" w:rsidRDefault="00011901" w:rsidP="006E7F61">
      <w:pPr>
        <w:pStyle w:val="af"/>
        <w:numPr>
          <w:ilvl w:val="1"/>
          <w:numId w:val="27"/>
        </w:num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011901" w:rsidRPr="00804FB3" w:rsidRDefault="00011901" w:rsidP="006E7F61">
      <w:p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Ответственный за выполнение административной процедуры: должностное лицо </w:t>
      </w:r>
      <w:r w:rsidR="00AA5927">
        <w:rPr>
          <w:rFonts w:ascii="Times New Roman" w:hAnsi="Times New Roman" w:cs="Times New Roman"/>
          <w:color w:val="auto"/>
        </w:rPr>
        <w:t>у</w:t>
      </w:r>
      <w:r w:rsidRPr="00804FB3">
        <w:rPr>
          <w:rFonts w:ascii="Times New Roman" w:hAnsi="Times New Roman" w:cs="Times New Roman"/>
          <w:color w:val="auto"/>
        </w:rPr>
        <w:t>полномоченного органа, ответственное за предоставление муниципальной услуги.</w:t>
      </w:r>
    </w:p>
    <w:p w:rsidR="00011901" w:rsidRPr="00804FB3" w:rsidRDefault="00011901" w:rsidP="006E7F61">
      <w:p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Перечень административных </w:t>
      </w:r>
      <w:r>
        <w:rPr>
          <w:rFonts w:ascii="Times New Roman" w:hAnsi="Times New Roman" w:cs="Times New Roman"/>
          <w:color w:val="auto"/>
        </w:rPr>
        <w:t>действий</w:t>
      </w:r>
      <w:r w:rsidRPr="00804FB3">
        <w:rPr>
          <w:rFonts w:ascii="Times New Roman" w:hAnsi="Times New Roman" w:cs="Times New Roman"/>
          <w:color w:val="auto"/>
        </w:rPr>
        <w:t>, осуществляемых ответственным должностным лицом:</w:t>
      </w:r>
    </w:p>
    <w:p w:rsidR="00011901" w:rsidRPr="00804FB3" w:rsidRDefault="00011901" w:rsidP="006E7F61">
      <w:p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24.1.1. </w:t>
      </w:r>
      <w:r>
        <w:rPr>
          <w:rFonts w:ascii="Times New Roman" w:hAnsi="Times New Roman" w:cs="Times New Roman"/>
          <w:color w:val="auto"/>
        </w:rPr>
        <w:t>Н</w:t>
      </w:r>
      <w:r w:rsidRPr="00804FB3">
        <w:rPr>
          <w:rFonts w:ascii="Times New Roman" w:hAnsi="Times New Roman" w:cs="Times New Roman"/>
          <w:color w:val="auto"/>
        </w:rPr>
        <w:t>аправление межведомственных запросов в органы и организации, указанные в пункте 5.</w:t>
      </w:r>
      <w:r>
        <w:rPr>
          <w:rFonts w:ascii="Times New Roman" w:hAnsi="Times New Roman" w:cs="Times New Roman"/>
          <w:color w:val="auto"/>
        </w:rPr>
        <w:t>2</w:t>
      </w:r>
      <w:r w:rsidRPr="00804FB3">
        <w:rPr>
          <w:rFonts w:ascii="Times New Roman" w:hAnsi="Times New Roman" w:cs="Times New Roman"/>
          <w:color w:val="auto"/>
        </w:rPr>
        <w:t xml:space="preserve"> </w:t>
      </w:r>
      <w:r w:rsidR="00AA5927">
        <w:rPr>
          <w:rFonts w:ascii="Times New Roman" w:hAnsi="Times New Roman" w:cs="Times New Roman"/>
          <w:color w:val="auto"/>
        </w:rPr>
        <w:t>а</w:t>
      </w:r>
      <w:r w:rsidRPr="00804FB3">
        <w:rPr>
          <w:rFonts w:ascii="Times New Roman" w:hAnsi="Times New Roman" w:cs="Times New Roman"/>
          <w:color w:val="auto"/>
        </w:rPr>
        <w:t xml:space="preserve">дминистративного регламента. </w:t>
      </w:r>
    </w:p>
    <w:p w:rsidR="00011901" w:rsidRPr="00804FB3" w:rsidRDefault="00011901" w:rsidP="006E7F61">
      <w:p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>Срок осуществления административного действия – в день регистрации заявления и документов.</w:t>
      </w:r>
    </w:p>
    <w:p w:rsidR="00011901" w:rsidRPr="00804FB3" w:rsidRDefault="00011901" w:rsidP="006E7F61">
      <w:pPr>
        <w:tabs>
          <w:tab w:val="left" w:pos="1134"/>
        </w:tabs>
        <w:suppressAutoHyphens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>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011901" w:rsidRPr="00804FB3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lastRenderedPageBreak/>
        <w:t xml:space="preserve">Результатом осуществления административного действия является: направление межведомственного запроса в органы (организации), предоставляющие документы (сведения), предусмотренные пунктом 10.1 </w:t>
      </w:r>
      <w:r w:rsidR="00AA5927">
        <w:rPr>
          <w:rFonts w:ascii="Times New Roman" w:hAnsi="Times New Roman" w:cs="Times New Roman"/>
          <w:color w:val="auto"/>
        </w:rPr>
        <w:t>а</w:t>
      </w:r>
      <w:r w:rsidRPr="00804FB3">
        <w:rPr>
          <w:rFonts w:ascii="Times New Roman" w:hAnsi="Times New Roman" w:cs="Times New Roman"/>
          <w:color w:val="auto"/>
        </w:rPr>
        <w:t xml:space="preserve">дминистративного регламента, в </w:t>
      </w:r>
      <w:proofErr w:type="spellStart"/>
      <w:r w:rsidRPr="00804FB3">
        <w:rPr>
          <w:rFonts w:ascii="Times New Roman" w:hAnsi="Times New Roman" w:cs="Times New Roman"/>
          <w:color w:val="auto"/>
        </w:rPr>
        <w:t>т.ч</w:t>
      </w:r>
      <w:proofErr w:type="spellEnd"/>
      <w:r w:rsidRPr="00804FB3">
        <w:rPr>
          <w:rFonts w:ascii="Times New Roman" w:hAnsi="Times New Roman" w:cs="Times New Roman"/>
          <w:color w:val="auto"/>
        </w:rPr>
        <w:t>. с использованием СМЭВ.</w:t>
      </w:r>
    </w:p>
    <w:p w:rsidR="00011901" w:rsidRPr="00804FB3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Способ фиксации: </w:t>
      </w:r>
      <w:r w:rsidR="00AA5927">
        <w:rPr>
          <w:rFonts w:ascii="Times New Roman" w:hAnsi="Times New Roman" w:cs="Times New Roman"/>
          <w:color w:val="auto"/>
        </w:rPr>
        <w:t>регистрация межведомственного за</w:t>
      </w:r>
      <w:r w:rsidR="009C7849">
        <w:rPr>
          <w:rFonts w:ascii="Times New Roman" w:hAnsi="Times New Roman" w:cs="Times New Roman"/>
          <w:color w:val="auto"/>
        </w:rPr>
        <w:t>п</w:t>
      </w:r>
      <w:r w:rsidR="00AA5927">
        <w:rPr>
          <w:rFonts w:ascii="Times New Roman" w:hAnsi="Times New Roman" w:cs="Times New Roman"/>
          <w:color w:val="auto"/>
        </w:rPr>
        <w:t>роса</w:t>
      </w:r>
      <w:r w:rsidRPr="00804FB3">
        <w:rPr>
          <w:rFonts w:ascii="Times New Roman" w:hAnsi="Times New Roman" w:cs="Times New Roman"/>
          <w:color w:val="auto"/>
        </w:rPr>
        <w:t>.</w:t>
      </w:r>
    </w:p>
    <w:p w:rsidR="00011901" w:rsidRPr="00804FB3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>24.1.2. Получение ответов на межведомственные запросы, формирование полного комплекта документов.</w:t>
      </w:r>
    </w:p>
    <w:p w:rsidR="00011901" w:rsidRPr="00804FB3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Срок осуществления административного действия – </w:t>
      </w:r>
      <w:r>
        <w:rPr>
          <w:rFonts w:ascii="Times New Roman" w:hAnsi="Times New Roman" w:cs="Times New Roman"/>
          <w:color w:val="auto"/>
        </w:rPr>
        <w:t>5</w:t>
      </w:r>
      <w:r w:rsidRPr="00804FB3">
        <w:rPr>
          <w:rFonts w:ascii="Times New Roman" w:hAnsi="Times New Roman" w:cs="Times New Roman"/>
          <w:color w:val="auto"/>
        </w:rPr>
        <w:t xml:space="preserve"> рабочих дн</w:t>
      </w:r>
      <w:r>
        <w:rPr>
          <w:rFonts w:ascii="Times New Roman" w:hAnsi="Times New Roman" w:cs="Times New Roman"/>
          <w:color w:val="auto"/>
        </w:rPr>
        <w:t>ей</w:t>
      </w:r>
      <w:r w:rsidRPr="00804FB3">
        <w:rPr>
          <w:rFonts w:ascii="Times New Roman" w:hAnsi="Times New Roman" w:cs="Times New Roman"/>
          <w:color w:val="auto"/>
        </w:rPr>
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Крым.</w:t>
      </w:r>
    </w:p>
    <w:p w:rsidR="00011901" w:rsidRPr="00804FB3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>Результатом осуществления административно</w:t>
      </w:r>
      <w:r>
        <w:rPr>
          <w:rFonts w:ascii="Times New Roman" w:hAnsi="Times New Roman" w:cs="Times New Roman"/>
          <w:color w:val="auto"/>
        </w:rPr>
        <w:t>й</w:t>
      </w:r>
      <w:r w:rsidRPr="00804FB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процедуры</w:t>
      </w:r>
      <w:r w:rsidRPr="00804FB3">
        <w:rPr>
          <w:rFonts w:ascii="Times New Roman" w:hAnsi="Times New Roman" w:cs="Times New Roman"/>
          <w:color w:val="auto"/>
        </w:rPr>
        <w:t xml:space="preserve"> является: получение документов (сведений), необходимых для предоставления муниципальной услуги.</w:t>
      </w:r>
    </w:p>
    <w:p w:rsidR="00011901" w:rsidRDefault="00011901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804FB3">
        <w:rPr>
          <w:rFonts w:ascii="Times New Roman" w:hAnsi="Times New Roman" w:cs="Times New Roman"/>
          <w:color w:val="auto"/>
        </w:rPr>
        <w:t xml:space="preserve">Способ фиксации: </w:t>
      </w:r>
      <w:r w:rsidR="009C7849">
        <w:rPr>
          <w:rFonts w:ascii="Times New Roman" w:hAnsi="Times New Roman" w:cs="Times New Roman"/>
          <w:color w:val="auto"/>
        </w:rPr>
        <w:t>регистрация полученных ответов.</w:t>
      </w:r>
    </w:p>
    <w:p w:rsidR="00CB0877" w:rsidRDefault="00CB0877" w:rsidP="006E7F61">
      <w:pPr>
        <w:autoSpaceDE w:val="0"/>
        <w:autoSpaceDN w:val="0"/>
        <w:adjustRightInd w:val="0"/>
        <w:ind w:left="567" w:right="141" w:firstLine="709"/>
        <w:jc w:val="both"/>
        <w:rPr>
          <w:rFonts w:ascii="Times New Roman" w:hAnsi="Times New Roman" w:cs="Times New Roman"/>
          <w:color w:val="auto"/>
        </w:rPr>
      </w:pPr>
    </w:p>
    <w:p w:rsidR="00A36733" w:rsidRDefault="00A36733" w:rsidP="006E7F61">
      <w:pPr>
        <w:autoSpaceDE w:val="0"/>
        <w:autoSpaceDN w:val="0"/>
        <w:adjustRightInd w:val="0"/>
        <w:ind w:left="567" w:right="141" w:firstLine="709"/>
        <w:jc w:val="both"/>
        <w:rPr>
          <w:rFonts w:ascii="Times New Roman" w:hAnsi="Times New Roman" w:cs="Times New Roman"/>
          <w:color w:val="auto"/>
        </w:rPr>
      </w:pPr>
    </w:p>
    <w:p w:rsidR="00CB0877" w:rsidRDefault="00CB0877" w:rsidP="00261498">
      <w:pPr>
        <w:pStyle w:val="1"/>
        <w:numPr>
          <w:ilvl w:val="0"/>
          <w:numId w:val="27"/>
        </w:numPr>
        <w:tabs>
          <w:tab w:val="left" w:pos="993"/>
          <w:tab w:val="left" w:pos="2694"/>
        </w:tabs>
        <w:ind w:left="567" w:right="141" w:firstLine="1701"/>
        <w:jc w:val="center"/>
        <w:rPr>
          <w:b/>
          <w:sz w:val="24"/>
          <w:szCs w:val="24"/>
        </w:rPr>
      </w:pPr>
      <w:r w:rsidRPr="00FA2AB2">
        <w:rPr>
          <w:b/>
          <w:sz w:val="24"/>
          <w:szCs w:val="24"/>
        </w:rPr>
        <w:t>Рассмотрение документов и сведений</w:t>
      </w:r>
    </w:p>
    <w:p w:rsidR="00945A21" w:rsidRPr="00983ADC" w:rsidRDefault="00945A21" w:rsidP="00945A21">
      <w:pPr>
        <w:pStyle w:val="1"/>
        <w:tabs>
          <w:tab w:val="left" w:pos="993"/>
        </w:tabs>
        <w:ind w:left="1134" w:right="141" w:firstLine="0"/>
        <w:rPr>
          <w:b/>
          <w:sz w:val="24"/>
          <w:szCs w:val="24"/>
        </w:rPr>
      </w:pPr>
    </w:p>
    <w:p w:rsidR="00CB0877" w:rsidRPr="00983ADC" w:rsidRDefault="00CB0877" w:rsidP="00945A21">
      <w:pPr>
        <w:pStyle w:val="af"/>
        <w:numPr>
          <w:ilvl w:val="1"/>
          <w:numId w:val="27"/>
        </w:numPr>
        <w:tabs>
          <w:tab w:val="left" w:pos="1134"/>
          <w:tab w:val="left" w:pos="1276"/>
          <w:tab w:val="left" w:pos="1701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983ADC">
        <w:rPr>
          <w:rFonts w:ascii="Times New Roman" w:hAnsi="Times New Roman" w:cs="Times New Roman"/>
          <w:color w:val="auto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CB0877" w:rsidRPr="00983ADC" w:rsidRDefault="00CB0877" w:rsidP="006E7F61">
      <w:pPr>
        <w:tabs>
          <w:tab w:val="left" w:pos="1276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983ADC">
        <w:rPr>
          <w:rFonts w:ascii="Times New Roman" w:hAnsi="Times New Roman" w:cs="Times New Roman"/>
          <w:color w:val="auto"/>
        </w:rPr>
        <w:t xml:space="preserve">Ответственный за выполнение административной процедуры: должностное лицо </w:t>
      </w:r>
      <w:r w:rsidR="00945A21">
        <w:rPr>
          <w:rFonts w:ascii="Times New Roman" w:hAnsi="Times New Roman" w:cs="Times New Roman"/>
          <w:color w:val="auto"/>
        </w:rPr>
        <w:t>у</w:t>
      </w:r>
      <w:r w:rsidRPr="00983ADC">
        <w:rPr>
          <w:rFonts w:ascii="Times New Roman" w:hAnsi="Times New Roman" w:cs="Times New Roman"/>
          <w:color w:val="auto"/>
        </w:rPr>
        <w:t>полномоченного органа, ответственное за предоставление муниципальной услуги.</w:t>
      </w:r>
    </w:p>
    <w:p w:rsidR="00CB0877" w:rsidRPr="00983ADC" w:rsidRDefault="00CB0877" w:rsidP="006E7F61">
      <w:pPr>
        <w:tabs>
          <w:tab w:val="left" w:pos="1276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983ADC">
        <w:rPr>
          <w:rFonts w:ascii="Times New Roman" w:hAnsi="Times New Roman" w:cs="Times New Roman"/>
          <w:color w:val="auto"/>
        </w:rPr>
        <w:t>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услуги.</w:t>
      </w:r>
    </w:p>
    <w:p w:rsidR="00CB0877" w:rsidRPr="00983ADC" w:rsidRDefault="00CB0877" w:rsidP="006E7F61">
      <w:pPr>
        <w:tabs>
          <w:tab w:val="left" w:pos="1276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983ADC">
        <w:rPr>
          <w:rFonts w:ascii="Times New Roman" w:hAnsi="Times New Roman" w:cs="Times New Roman"/>
          <w:color w:val="auto"/>
        </w:rPr>
        <w:t xml:space="preserve">Критерием принятия решения является: наличие или отсутствие 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color w:val="auto"/>
        </w:rPr>
        <w:t>13.</w:t>
      </w:r>
      <w:r w:rsidR="00CD68A6">
        <w:rPr>
          <w:rFonts w:ascii="Times New Roman" w:hAnsi="Times New Roman" w:cs="Times New Roman"/>
          <w:color w:val="auto"/>
        </w:rPr>
        <w:t>2</w:t>
      </w:r>
      <w:r w:rsidRPr="00983ADC">
        <w:rPr>
          <w:rFonts w:ascii="Times New Roman" w:hAnsi="Times New Roman" w:cs="Times New Roman"/>
          <w:color w:val="auto"/>
        </w:rPr>
        <w:t xml:space="preserve"> настоящего </w:t>
      </w:r>
      <w:r w:rsidR="00945A21">
        <w:rPr>
          <w:rFonts w:ascii="Times New Roman" w:hAnsi="Times New Roman" w:cs="Times New Roman"/>
          <w:color w:val="auto"/>
        </w:rPr>
        <w:t>а</w:t>
      </w:r>
      <w:r w:rsidRPr="00983ADC">
        <w:rPr>
          <w:rFonts w:ascii="Times New Roman" w:hAnsi="Times New Roman" w:cs="Times New Roman"/>
          <w:color w:val="auto"/>
        </w:rPr>
        <w:t>дминистративного регламента.</w:t>
      </w:r>
    </w:p>
    <w:p w:rsidR="00CB0877" w:rsidRPr="00B42893" w:rsidRDefault="00CB0877" w:rsidP="006E7F61">
      <w:pPr>
        <w:tabs>
          <w:tab w:val="left" w:pos="1276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983ADC">
        <w:rPr>
          <w:rFonts w:ascii="Times New Roman" w:hAnsi="Times New Roman" w:cs="Times New Roman"/>
          <w:color w:val="auto"/>
        </w:rPr>
        <w:t>Результатом осуществления административной процедуры является: подготовка проекта результата предоставления муниципальной услуги</w:t>
      </w:r>
      <w:r>
        <w:rPr>
          <w:rFonts w:ascii="Times New Roman" w:hAnsi="Times New Roman" w:cs="Times New Roman"/>
          <w:color w:val="auto"/>
        </w:rPr>
        <w:t xml:space="preserve">, согласно </w:t>
      </w:r>
      <w:r w:rsidRPr="00B42893">
        <w:rPr>
          <w:rFonts w:ascii="Times New Roman" w:hAnsi="Times New Roman" w:cs="Times New Roman"/>
          <w:color w:val="auto"/>
        </w:rPr>
        <w:t>Приложени</w:t>
      </w:r>
      <w:r w:rsidR="00CD68A6" w:rsidRPr="00B42893">
        <w:rPr>
          <w:rFonts w:ascii="Times New Roman" w:hAnsi="Times New Roman" w:cs="Times New Roman"/>
          <w:color w:val="auto"/>
        </w:rPr>
        <w:t>ям</w:t>
      </w:r>
      <w:r w:rsidRPr="00B42893">
        <w:rPr>
          <w:rFonts w:ascii="Times New Roman" w:hAnsi="Times New Roman" w:cs="Times New Roman"/>
          <w:color w:val="auto"/>
        </w:rPr>
        <w:t xml:space="preserve"> </w:t>
      </w:r>
      <w:r w:rsidRPr="00A36733">
        <w:rPr>
          <w:rFonts w:ascii="Times New Roman" w:hAnsi="Times New Roman" w:cs="Times New Roman"/>
          <w:color w:val="auto"/>
        </w:rPr>
        <w:t>№ 2</w:t>
      </w:r>
      <w:r w:rsidRPr="00B42893">
        <w:rPr>
          <w:rFonts w:ascii="Times New Roman" w:hAnsi="Times New Roman" w:cs="Times New Roman"/>
          <w:color w:val="auto"/>
        </w:rPr>
        <w:t>,</w:t>
      </w:r>
      <w:r w:rsidR="00A36733">
        <w:rPr>
          <w:rFonts w:ascii="Times New Roman" w:hAnsi="Times New Roman" w:cs="Times New Roman"/>
          <w:color w:val="auto"/>
        </w:rPr>
        <w:t xml:space="preserve"> № 3,</w:t>
      </w:r>
      <w:r w:rsidRPr="00B42893">
        <w:rPr>
          <w:rFonts w:ascii="Times New Roman" w:hAnsi="Times New Roman" w:cs="Times New Roman"/>
          <w:color w:val="auto"/>
        </w:rPr>
        <w:t xml:space="preserve"> № </w:t>
      </w:r>
      <w:r w:rsidR="00A36733">
        <w:rPr>
          <w:rFonts w:ascii="Times New Roman" w:hAnsi="Times New Roman" w:cs="Times New Roman"/>
          <w:color w:val="auto"/>
        </w:rPr>
        <w:t>5</w:t>
      </w:r>
      <w:r w:rsidRPr="00B42893">
        <w:rPr>
          <w:rFonts w:ascii="Times New Roman" w:hAnsi="Times New Roman" w:cs="Times New Roman"/>
          <w:color w:val="auto"/>
        </w:rPr>
        <w:t xml:space="preserve"> к </w:t>
      </w:r>
      <w:r w:rsidR="00945A21">
        <w:rPr>
          <w:rFonts w:ascii="Times New Roman" w:hAnsi="Times New Roman" w:cs="Times New Roman"/>
          <w:color w:val="auto"/>
        </w:rPr>
        <w:t>а</w:t>
      </w:r>
      <w:r w:rsidRPr="00B42893">
        <w:rPr>
          <w:rFonts w:ascii="Times New Roman" w:hAnsi="Times New Roman" w:cs="Times New Roman"/>
          <w:color w:val="auto"/>
        </w:rPr>
        <w:t>дминистративному регламенту.</w:t>
      </w:r>
    </w:p>
    <w:p w:rsidR="00CB0877" w:rsidRPr="00B42893" w:rsidRDefault="00CB0877" w:rsidP="006E7F61">
      <w:pPr>
        <w:tabs>
          <w:tab w:val="left" w:pos="1276"/>
        </w:tabs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42893">
        <w:rPr>
          <w:rFonts w:ascii="Times New Roman" w:hAnsi="Times New Roman" w:cs="Times New Roman"/>
          <w:color w:val="auto"/>
        </w:rPr>
        <w:t xml:space="preserve">Срок осуществления административной процедуры – </w:t>
      </w:r>
      <w:r w:rsidR="00B42D2F">
        <w:rPr>
          <w:rFonts w:ascii="Times New Roman" w:hAnsi="Times New Roman" w:cs="Times New Roman"/>
          <w:color w:val="auto"/>
        </w:rPr>
        <w:t>10</w:t>
      </w:r>
      <w:r w:rsidR="00E94F26">
        <w:rPr>
          <w:rFonts w:ascii="Times New Roman" w:hAnsi="Times New Roman" w:cs="Times New Roman"/>
          <w:color w:val="auto"/>
        </w:rPr>
        <w:t xml:space="preserve"> </w:t>
      </w:r>
      <w:r w:rsidR="00CD68A6" w:rsidRPr="00B42893">
        <w:rPr>
          <w:rFonts w:ascii="Times New Roman" w:hAnsi="Times New Roman" w:cs="Times New Roman"/>
          <w:color w:val="auto"/>
        </w:rPr>
        <w:t>рабочих</w:t>
      </w:r>
      <w:r w:rsidRPr="00B42893">
        <w:rPr>
          <w:rFonts w:ascii="Times New Roman" w:hAnsi="Times New Roman" w:cs="Times New Roman"/>
          <w:color w:val="auto"/>
        </w:rPr>
        <w:t xml:space="preserve"> дн</w:t>
      </w:r>
      <w:r w:rsidR="00CD68A6" w:rsidRPr="00B42893">
        <w:rPr>
          <w:rFonts w:ascii="Times New Roman" w:hAnsi="Times New Roman" w:cs="Times New Roman"/>
          <w:color w:val="auto"/>
        </w:rPr>
        <w:t>ей</w:t>
      </w:r>
      <w:r w:rsidRPr="00B42893">
        <w:rPr>
          <w:rFonts w:ascii="Times New Roman" w:hAnsi="Times New Roman" w:cs="Times New Roman"/>
          <w:color w:val="auto"/>
        </w:rPr>
        <w:t>.</w:t>
      </w:r>
    </w:p>
    <w:p w:rsidR="00CB0877" w:rsidRPr="00B42893" w:rsidRDefault="00CB0877" w:rsidP="006E7F61">
      <w:pPr>
        <w:tabs>
          <w:tab w:val="left" w:pos="1276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42893">
        <w:rPr>
          <w:rFonts w:ascii="Times New Roman" w:hAnsi="Times New Roman" w:cs="Times New Roman"/>
          <w:color w:val="auto"/>
        </w:rPr>
        <w:t xml:space="preserve">Способ фиксации: </w:t>
      </w:r>
      <w:r w:rsidR="008B4725">
        <w:rPr>
          <w:rFonts w:ascii="Times New Roman" w:hAnsi="Times New Roman" w:cs="Times New Roman"/>
          <w:color w:val="auto"/>
        </w:rPr>
        <w:t>оформленный проект</w:t>
      </w:r>
      <w:r w:rsidR="00E94F26">
        <w:rPr>
          <w:rFonts w:ascii="Times New Roman" w:hAnsi="Times New Roman" w:cs="Times New Roman"/>
          <w:color w:val="auto"/>
        </w:rPr>
        <w:t xml:space="preserve"> согласовани</w:t>
      </w:r>
      <w:r w:rsidR="008B4725">
        <w:rPr>
          <w:rFonts w:ascii="Times New Roman" w:hAnsi="Times New Roman" w:cs="Times New Roman"/>
          <w:color w:val="auto"/>
        </w:rPr>
        <w:t>я</w:t>
      </w:r>
      <w:r w:rsidR="00342E54">
        <w:rPr>
          <w:rFonts w:ascii="Times New Roman" w:hAnsi="Times New Roman" w:cs="Times New Roman"/>
          <w:color w:val="auto"/>
        </w:rPr>
        <w:t xml:space="preserve"> на размещение информационной конструкции</w:t>
      </w:r>
      <w:r w:rsidRPr="00B42893">
        <w:rPr>
          <w:rFonts w:ascii="Times New Roman" w:hAnsi="Times New Roman" w:cs="Times New Roman"/>
          <w:color w:val="auto"/>
        </w:rPr>
        <w:t>.</w:t>
      </w:r>
    </w:p>
    <w:p w:rsidR="00CB0877" w:rsidRPr="00B42893" w:rsidRDefault="00CB0877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</w:p>
    <w:p w:rsidR="00BE4997" w:rsidRPr="00B42893" w:rsidRDefault="00BE4997" w:rsidP="006E7F61">
      <w:pPr>
        <w:pStyle w:val="1"/>
        <w:numPr>
          <w:ilvl w:val="0"/>
          <w:numId w:val="27"/>
        </w:numPr>
        <w:ind w:left="567" w:right="141"/>
        <w:jc w:val="center"/>
        <w:rPr>
          <w:b/>
          <w:sz w:val="24"/>
          <w:szCs w:val="24"/>
        </w:rPr>
      </w:pPr>
      <w:r w:rsidRPr="00B42893">
        <w:rPr>
          <w:b/>
          <w:sz w:val="24"/>
          <w:szCs w:val="24"/>
        </w:rPr>
        <w:t>Принятие решения</w:t>
      </w:r>
    </w:p>
    <w:p w:rsidR="00BE4997" w:rsidRPr="00B42893" w:rsidRDefault="00BE4997" w:rsidP="006E7F61">
      <w:pPr>
        <w:pStyle w:val="af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поступивший должностному лицу, проект результата предоставления муниципальной услуги по форме, согласно </w:t>
      </w:r>
      <w:r w:rsidR="008B4725">
        <w:rPr>
          <w:rFonts w:ascii="Times New Roman" w:hAnsi="Times New Roman" w:cs="Times New Roman"/>
        </w:rPr>
        <w:t>п</w:t>
      </w:r>
      <w:r w:rsidRPr="00B42893">
        <w:rPr>
          <w:rFonts w:ascii="Times New Roman" w:hAnsi="Times New Roman" w:cs="Times New Roman"/>
        </w:rPr>
        <w:t>риложени</w:t>
      </w:r>
      <w:r w:rsidR="00C03597" w:rsidRPr="00B42893">
        <w:rPr>
          <w:rFonts w:ascii="Times New Roman" w:hAnsi="Times New Roman" w:cs="Times New Roman"/>
        </w:rPr>
        <w:t>ям</w:t>
      </w:r>
      <w:r w:rsidRPr="00B42893">
        <w:rPr>
          <w:rFonts w:ascii="Times New Roman" w:hAnsi="Times New Roman" w:cs="Times New Roman"/>
        </w:rPr>
        <w:t xml:space="preserve"> № 2,</w:t>
      </w:r>
      <w:r w:rsidR="00A36733">
        <w:rPr>
          <w:rFonts w:ascii="Times New Roman" w:hAnsi="Times New Roman" w:cs="Times New Roman"/>
        </w:rPr>
        <w:t xml:space="preserve"> № 3,</w:t>
      </w:r>
      <w:r w:rsidRPr="00B42893">
        <w:rPr>
          <w:rFonts w:ascii="Times New Roman" w:hAnsi="Times New Roman" w:cs="Times New Roman"/>
        </w:rPr>
        <w:t xml:space="preserve"> № </w:t>
      </w:r>
      <w:r w:rsidR="00A36733">
        <w:rPr>
          <w:rFonts w:ascii="Times New Roman" w:hAnsi="Times New Roman" w:cs="Times New Roman"/>
        </w:rPr>
        <w:t>5</w:t>
      </w:r>
      <w:r w:rsidRPr="00B42893">
        <w:rPr>
          <w:rFonts w:ascii="Times New Roman" w:hAnsi="Times New Roman" w:cs="Times New Roman"/>
        </w:rPr>
        <w:t xml:space="preserve"> к </w:t>
      </w:r>
      <w:r w:rsidR="008B4725">
        <w:rPr>
          <w:rFonts w:ascii="Times New Roman" w:hAnsi="Times New Roman" w:cs="Times New Roman"/>
        </w:rPr>
        <w:t>а</w:t>
      </w:r>
      <w:r w:rsidRPr="00B42893">
        <w:rPr>
          <w:rFonts w:ascii="Times New Roman" w:hAnsi="Times New Roman" w:cs="Times New Roman"/>
        </w:rPr>
        <w:t xml:space="preserve">дминистративному регламенту. </w:t>
      </w:r>
    </w:p>
    <w:p w:rsidR="00BE4997" w:rsidRPr="00B42893" w:rsidRDefault="00BE4997" w:rsidP="006E7F61">
      <w:pPr>
        <w:pStyle w:val="af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 xml:space="preserve">Ответственные за выполнение административной процедуры: должностное лицо </w:t>
      </w:r>
      <w:r w:rsidR="008B4725">
        <w:rPr>
          <w:rFonts w:ascii="Times New Roman" w:hAnsi="Times New Roman" w:cs="Times New Roman"/>
        </w:rPr>
        <w:t>у</w:t>
      </w:r>
      <w:r w:rsidRPr="00B42893">
        <w:rPr>
          <w:rFonts w:ascii="Times New Roman" w:hAnsi="Times New Roman" w:cs="Times New Roman"/>
        </w:rPr>
        <w:t xml:space="preserve">полномоченного органа, ответственное за предоставление муниципальной услуги, руководитель </w:t>
      </w:r>
      <w:r w:rsidR="008B4725">
        <w:rPr>
          <w:rFonts w:ascii="Times New Roman" w:hAnsi="Times New Roman" w:cs="Times New Roman"/>
        </w:rPr>
        <w:t>у</w:t>
      </w:r>
      <w:r w:rsidRPr="00B42893">
        <w:rPr>
          <w:rFonts w:ascii="Times New Roman" w:hAnsi="Times New Roman" w:cs="Times New Roman"/>
        </w:rPr>
        <w:t>полномоченного органа или иное уполномоченное лицо.</w:t>
      </w:r>
    </w:p>
    <w:p w:rsidR="00BE4997" w:rsidRPr="00B42893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>Ответственное должностное лицо принимает и формирует решение о предоставлении или об отказе в предоставлении муниципальной услуги.</w:t>
      </w:r>
    </w:p>
    <w:p w:rsidR="00BE4997" w:rsidRPr="00B42893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>Критерием принятия решения является: наличие или отсутствие оснований для предоставления муниципальной услуги.</w:t>
      </w:r>
    </w:p>
    <w:p w:rsidR="00BE4997" w:rsidRPr="00B42893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 xml:space="preserve">Результатом осуществления административной процедуры является: </w:t>
      </w:r>
    </w:p>
    <w:p w:rsidR="00BE4997" w:rsidRPr="00B42893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 xml:space="preserve">- Результат предоставления муниципальной услуги по форме, приведенной в </w:t>
      </w:r>
      <w:r w:rsidR="008B4725">
        <w:rPr>
          <w:rFonts w:ascii="Times New Roman" w:hAnsi="Times New Roman" w:cs="Times New Roman"/>
        </w:rPr>
        <w:t>п</w:t>
      </w:r>
      <w:r w:rsidR="003158E2" w:rsidRPr="00B42893">
        <w:rPr>
          <w:rFonts w:ascii="Times New Roman" w:hAnsi="Times New Roman" w:cs="Times New Roman"/>
        </w:rPr>
        <w:t>риложении №</w:t>
      </w:r>
      <w:r w:rsidRPr="00B42893">
        <w:rPr>
          <w:rFonts w:ascii="Times New Roman" w:hAnsi="Times New Roman" w:cs="Times New Roman"/>
        </w:rPr>
        <w:t>2,</w:t>
      </w:r>
      <w:r w:rsidR="00A36733">
        <w:rPr>
          <w:rFonts w:ascii="Times New Roman" w:hAnsi="Times New Roman" w:cs="Times New Roman"/>
        </w:rPr>
        <w:t xml:space="preserve"> № 3,</w:t>
      </w:r>
      <w:r w:rsidRPr="00B42893">
        <w:rPr>
          <w:rFonts w:ascii="Times New Roman" w:hAnsi="Times New Roman" w:cs="Times New Roman"/>
        </w:rPr>
        <w:t xml:space="preserve"> № </w:t>
      </w:r>
      <w:r w:rsidR="00A36733">
        <w:rPr>
          <w:rFonts w:ascii="Times New Roman" w:hAnsi="Times New Roman" w:cs="Times New Roman"/>
        </w:rPr>
        <w:t>5</w:t>
      </w:r>
      <w:r w:rsidRPr="00B42893">
        <w:rPr>
          <w:rFonts w:ascii="Times New Roman" w:hAnsi="Times New Roman" w:cs="Times New Roman"/>
        </w:rPr>
        <w:t xml:space="preserve"> к </w:t>
      </w:r>
      <w:r w:rsidR="008B4725">
        <w:rPr>
          <w:rFonts w:ascii="Times New Roman" w:hAnsi="Times New Roman" w:cs="Times New Roman"/>
        </w:rPr>
        <w:t>а</w:t>
      </w:r>
      <w:r w:rsidRPr="00B42893">
        <w:rPr>
          <w:rFonts w:ascii="Times New Roman" w:hAnsi="Times New Roman" w:cs="Times New Roman"/>
        </w:rPr>
        <w:t xml:space="preserve">дминистративному регламенту, подписанный усиленной квалифицированной подписью руководителя </w:t>
      </w:r>
      <w:r w:rsidR="008B4725">
        <w:rPr>
          <w:rFonts w:ascii="Times New Roman" w:hAnsi="Times New Roman" w:cs="Times New Roman"/>
        </w:rPr>
        <w:t>у</w:t>
      </w:r>
      <w:r w:rsidRPr="00B42893">
        <w:rPr>
          <w:rFonts w:ascii="Times New Roman" w:hAnsi="Times New Roman" w:cs="Times New Roman"/>
        </w:rPr>
        <w:t xml:space="preserve">полномоченного органа или иного уполномоченного им лица. </w:t>
      </w:r>
    </w:p>
    <w:p w:rsidR="00BE4997" w:rsidRPr="00983ADC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B42893">
        <w:rPr>
          <w:rFonts w:ascii="Times New Roman" w:hAnsi="Times New Roman" w:cs="Times New Roman"/>
        </w:rPr>
        <w:t>Срок осуществления административной процедуры – 1 рабочи</w:t>
      </w:r>
      <w:r w:rsidR="003158E2" w:rsidRPr="00B42893">
        <w:rPr>
          <w:rFonts w:ascii="Times New Roman" w:hAnsi="Times New Roman" w:cs="Times New Roman"/>
        </w:rPr>
        <w:t>й</w:t>
      </w:r>
      <w:r w:rsidRPr="00B42893">
        <w:rPr>
          <w:rFonts w:ascii="Times New Roman" w:hAnsi="Times New Roman" w:cs="Times New Roman"/>
        </w:rPr>
        <w:t xml:space="preserve"> де</w:t>
      </w:r>
      <w:r w:rsidR="003158E2" w:rsidRPr="00B42893">
        <w:rPr>
          <w:rFonts w:ascii="Times New Roman" w:hAnsi="Times New Roman" w:cs="Times New Roman"/>
        </w:rPr>
        <w:t>нь (включается</w:t>
      </w:r>
      <w:r w:rsidR="003158E2">
        <w:rPr>
          <w:rFonts w:ascii="Times New Roman" w:hAnsi="Times New Roman" w:cs="Times New Roman"/>
        </w:rPr>
        <w:t xml:space="preserve"> в </w:t>
      </w:r>
      <w:r w:rsidR="003158E2">
        <w:rPr>
          <w:rFonts w:ascii="Times New Roman" w:hAnsi="Times New Roman" w:cs="Times New Roman"/>
        </w:rPr>
        <w:lastRenderedPageBreak/>
        <w:t>общий срок предоставления услуги)</w:t>
      </w:r>
      <w:r w:rsidRPr="00983ADC">
        <w:rPr>
          <w:rFonts w:ascii="Times New Roman" w:hAnsi="Times New Roman" w:cs="Times New Roman"/>
        </w:rPr>
        <w:t xml:space="preserve">. </w:t>
      </w:r>
    </w:p>
    <w:p w:rsidR="00BE4997" w:rsidRDefault="00BE4997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983ADC">
        <w:rPr>
          <w:rFonts w:ascii="Times New Roman" w:hAnsi="Times New Roman" w:cs="Times New Roman"/>
        </w:rPr>
        <w:t>Способ фиксации:</w:t>
      </w:r>
      <w:r w:rsidR="00064065">
        <w:rPr>
          <w:rFonts w:ascii="Times New Roman" w:hAnsi="Times New Roman" w:cs="Times New Roman"/>
        </w:rPr>
        <w:t xml:space="preserve"> регистрация и присвоение номера согласования на размещение информационной конструкции</w:t>
      </w:r>
      <w:r w:rsidRPr="00983ADC">
        <w:rPr>
          <w:rFonts w:ascii="Times New Roman" w:hAnsi="Times New Roman" w:cs="Times New Roman"/>
        </w:rPr>
        <w:t>.</w:t>
      </w:r>
    </w:p>
    <w:p w:rsidR="00BE1EEC" w:rsidRPr="00546783" w:rsidRDefault="00BE1EEC" w:rsidP="006E7F61">
      <w:p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</w:p>
    <w:p w:rsidR="00011901" w:rsidRDefault="00011901" w:rsidP="006E7F61">
      <w:pPr>
        <w:pStyle w:val="af"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</w:p>
    <w:p w:rsidR="003158E2" w:rsidRPr="00845AD2" w:rsidRDefault="003158E2" w:rsidP="00391703">
      <w:pPr>
        <w:pStyle w:val="1"/>
        <w:numPr>
          <w:ilvl w:val="0"/>
          <w:numId w:val="27"/>
        </w:numPr>
        <w:tabs>
          <w:tab w:val="left" w:pos="993"/>
          <w:tab w:val="left" w:pos="1701"/>
        </w:tabs>
        <w:ind w:left="567" w:right="141" w:firstLine="567"/>
        <w:jc w:val="center"/>
        <w:rPr>
          <w:b/>
          <w:sz w:val="24"/>
          <w:szCs w:val="24"/>
        </w:rPr>
      </w:pPr>
      <w:r w:rsidRPr="00FA2AB2">
        <w:rPr>
          <w:b/>
          <w:sz w:val="24"/>
          <w:szCs w:val="24"/>
        </w:rPr>
        <w:t>Выдача результата</w:t>
      </w:r>
    </w:p>
    <w:p w:rsidR="003158E2" w:rsidRPr="00546783" w:rsidRDefault="003158E2" w:rsidP="006E7F61">
      <w:pPr>
        <w:pStyle w:val="af"/>
        <w:numPr>
          <w:ilvl w:val="1"/>
          <w:numId w:val="27"/>
        </w:num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  <w:bCs/>
        </w:rPr>
      </w:pPr>
      <w:r w:rsidRPr="00546783">
        <w:rPr>
          <w:rFonts w:ascii="Times New Roman" w:hAnsi="Times New Roman" w:cs="Times New Roman"/>
        </w:rPr>
        <w:t>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ЕПГУ.</w:t>
      </w:r>
    </w:p>
    <w:p w:rsidR="003158E2" w:rsidRPr="00BA504C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  <w:r w:rsidRPr="00BA504C">
        <w:rPr>
          <w:rFonts w:ascii="Times New Roman" w:hAnsi="Times New Roman" w:cs="Times New Roman"/>
          <w:color w:val="auto"/>
        </w:rPr>
        <w:t>Ответственный за выполнение административно</w:t>
      </w:r>
      <w:r>
        <w:rPr>
          <w:rFonts w:ascii="Times New Roman" w:hAnsi="Times New Roman" w:cs="Times New Roman"/>
          <w:color w:val="auto"/>
        </w:rPr>
        <w:t>й</w:t>
      </w:r>
      <w:r w:rsidRPr="00BA504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процедуры</w:t>
      </w:r>
      <w:r w:rsidRPr="00BA504C">
        <w:rPr>
          <w:rFonts w:ascii="Times New Roman" w:hAnsi="Times New Roman" w:cs="Times New Roman"/>
          <w:color w:val="auto"/>
        </w:rPr>
        <w:t>: должностное лицо Уполномоченного органа, ответственное за предоставление муниципальной услуги.</w:t>
      </w:r>
    </w:p>
    <w:p w:rsidR="003158E2" w:rsidRPr="00546783" w:rsidRDefault="003158E2" w:rsidP="006E7F61">
      <w:pPr>
        <w:tabs>
          <w:tab w:val="left" w:pos="1134"/>
        </w:tabs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  <w:color w:val="auto"/>
        </w:rPr>
        <w:t>27.2.</w:t>
      </w:r>
      <w:r w:rsidRPr="00BA504C">
        <w:rPr>
          <w:rFonts w:ascii="Times New Roman" w:hAnsi="Times New Roman" w:cs="Times New Roman"/>
          <w:color w:val="auto"/>
        </w:rPr>
        <w:tab/>
        <w:t xml:space="preserve">Перечень административных </w:t>
      </w:r>
      <w:r>
        <w:rPr>
          <w:rFonts w:ascii="Times New Roman" w:hAnsi="Times New Roman" w:cs="Times New Roman"/>
          <w:color w:val="auto"/>
        </w:rPr>
        <w:t>действий</w:t>
      </w:r>
      <w:r w:rsidRPr="00BA504C">
        <w:rPr>
          <w:rFonts w:ascii="Times New Roman" w:hAnsi="Times New Roman" w:cs="Times New Roman"/>
          <w:color w:val="auto"/>
        </w:rPr>
        <w:t xml:space="preserve">, осуществляемых ответственным </w:t>
      </w:r>
      <w:r w:rsidRPr="00546783">
        <w:rPr>
          <w:rFonts w:ascii="Times New Roman" w:hAnsi="Times New Roman" w:cs="Times New Roman"/>
        </w:rPr>
        <w:t>должностным лицом: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27.2.1. Регистрация результата предоставления муниципальной услуги.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Критерии принятия решения: принятое решение о предоставлении/отказе в предоставлении муниципальной услуги.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 xml:space="preserve">Результатом осуществления административного действия является: внесение сведений о конечном результате предоставления муниципальной услуги. 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Срок осуществления административного действия: после окончания процедуры принятия решения (в общий срок предоставления муниципальной услуги не включается).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27.2.</w:t>
      </w:r>
      <w:r>
        <w:rPr>
          <w:rFonts w:ascii="Times New Roman" w:hAnsi="Times New Roman" w:cs="Times New Roman"/>
        </w:rPr>
        <w:t>2</w:t>
      </w:r>
      <w:r w:rsidRPr="00546783">
        <w:rPr>
          <w:rFonts w:ascii="Times New Roman" w:hAnsi="Times New Roman" w:cs="Times New Roman"/>
        </w:rPr>
        <w:t>. Направление заявителю результата предоставления муниципальной услуги в личный кабинет на ЕПГУ</w:t>
      </w:r>
      <w:r w:rsidR="0080209E">
        <w:rPr>
          <w:rFonts w:ascii="Times New Roman" w:hAnsi="Times New Roman" w:cs="Times New Roman"/>
        </w:rPr>
        <w:t>, РПГУ</w:t>
      </w:r>
      <w:r w:rsidRPr="00546783">
        <w:rPr>
          <w:rFonts w:ascii="Times New Roman" w:hAnsi="Times New Roman" w:cs="Times New Roman"/>
        </w:rPr>
        <w:t>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Результатом осуществления административного действия является: результат предоставления муниципальной услуги, направленный заявителю в личный кабинет на ЕПГУ</w:t>
      </w:r>
      <w:r w:rsidR="0080209E">
        <w:rPr>
          <w:rFonts w:ascii="Times New Roman" w:hAnsi="Times New Roman" w:cs="Times New Roman"/>
        </w:rPr>
        <w:t>, РПГУ</w:t>
      </w:r>
      <w:r w:rsidRPr="00546783">
        <w:rPr>
          <w:rFonts w:ascii="Times New Roman" w:hAnsi="Times New Roman" w:cs="Times New Roman"/>
        </w:rPr>
        <w:t>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Критерии принятия решения: принятое решение о предоставлении/отказе в предоставлении муниципальной услуги.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Срок осуществления административного действия: в день регистрации результата предоставления муниципальной услуги.</w:t>
      </w:r>
    </w:p>
    <w:p w:rsidR="003158E2" w:rsidRPr="00A16CAD" w:rsidRDefault="003158E2" w:rsidP="00A16CAD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iCs/>
        </w:rPr>
      </w:pPr>
      <w:r w:rsidRPr="00A16CAD">
        <w:rPr>
          <w:rFonts w:ascii="Times New Roman" w:hAnsi="Times New Roman" w:cs="Times New Roman"/>
          <w:iCs/>
        </w:rPr>
        <w:t xml:space="preserve">27.2.3. </w:t>
      </w:r>
      <w:r w:rsidRPr="00546783">
        <w:rPr>
          <w:rFonts w:ascii="Times New Roman" w:hAnsi="Times New Roman" w:cs="Times New Roman"/>
        </w:rPr>
        <w:t xml:space="preserve">Результат осуществления административной процедуры: заявитель получает при личном обращении в </w:t>
      </w:r>
      <w:r w:rsidR="005C4637">
        <w:rPr>
          <w:rFonts w:ascii="Times New Roman" w:hAnsi="Times New Roman" w:cs="Times New Roman"/>
        </w:rPr>
        <w:t>отдел архитектуры и градостроительства администрации города Евпатории Республики Крым</w:t>
      </w:r>
      <w:r w:rsidRPr="00546783">
        <w:rPr>
          <w:rFonts w:ascii="Times New Roman" w:hAnsi="Times New Roman" w:cs="Times New Roman"/>
        </w:rPr>
        <w:t xml:space="preserve"> результат предоставления муниципальной услуги в виде бумажного документа, подтверждающего содержание электронного документа.</w:t>
      </w:r>
    </w:p>
    <w:p w:rsidR="003158E2" w:rsidRPr="00546783" w:rsidRDefault="003158E2" w:rsidP="006E7F61">
      <w:pPr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</w:rPr>
      </w:pPr>
      <w:r w:rsidRPr="00546783">
        <w:rPr>
          <w:rFonts w:ascii="Times New Roman" w:hAnsi="Times New Roman" w:cs="Times New Roman"/>
        </w:rPr>
        <w:t>Способ фиксации:</w:t>
      </w:r>
      <w:r w:rsidR="00870ED8">
        <w:rPr>
          <w:rFonts w:ascii="Times New Roman" w:hAnsi="Times New Roman" w:cs="Times New Roman"/>
        </w:rPr>
        <w:t xml:space="preserve"> подпись заявителя с отметкой о получении результата муниципальной услуги</w:t>
      </w:r>
      <w:r w:rsidRPr="00546783">
        <w:rPr>
          <w:rFonts w:ascii="Times New Roman" w:hAnsi="Times New Roman" w:cs="Times New Roman"/>
        </w:rPr>
        <w:t>.</w:t>
      </w:r>
    </w:p>
    <w:p w:rsidR="003158E2" w:rsidRPr="00BC4AD1" w:rsidRDefault="003158E2" w:rsidP="006E7F61">
      <w:pPr>
        <w:pStyle w:val="af"/>
        <w:autoSpaceDE w:val="0"/>
        <w:autoSpaceDN w:val="0"/>
        <w:adjustRightInd w:val="0"/>
        <w:ind w:left="567" w:right="141" w:firstLine="567"/>
        <w:jc w:val="both"/>
        <w:rPr>
          <w:rFonts w:ascii="Times New Roman" w:hAnsi="Times New Roman" w:cs="Times New Roman"/>
          <w:color w:val="auto"/>
        </w:rPr>
      </w:pPr>
    </w:p>
    <w:p w:rsidR="0037124A" w:rsidRPr="0037124A" w:rsidRDefault="0037124A" w:rsidP="006E7F61">
      <w:pPr>
        <w:autoSpaceDE w:val="0"/>
        <w:autoSpaceDN w:val="0"/>
        <w:adjustRightInd w:val="0"/>
        <w:ind w:left="567" w:right="141" w:firstLine="567"/>
        <w:jc w:val="center"/>
        <w:rPr>
          <w:rFonts w:ascii="Times New Roman" w:hAnsi="Times New Roman" w:cs="Times New Roman"/>
          <w:b/>
        </w:rPr>
      </w:pPr>
      <w:r w:rsidRPr="0037124A">
        <w:rPr>
          <w:rFonts w:ascii="Times New Roman" w:hAnsi="Times New Roman" w:cs="Times New Roman"/>
          <w:b/>
        </w:rPr>
        <w:t>28. Порядок осуществления административных процедур в электронной форме, в том числе с использованием ЕПГУ,</w:t>
      </w:r>
      <w:r w:rsidR="0080209E">
        <w:rPr>
          <w:rFonts w:ascii="Times New Roman" w:hAnsi="Times New Roman" w:cs="Times New Roman"/>
          <w:b/>
        </w:rPr>
        <w:t xml:space="preserve"> РПГУ,</w:t>
      </w:r>
      <w:r w:rsidRPr="0037124A">
        <w:rPr>
          <w:rFonts w:ascii="Times New Roman" w:hAnsi="Times New Roman" w:cs="Times New Roman"/>
          <w:b/>
        </w:rPr>
        <w:t xml:space="preserve"> а также официального сайта </w:t>
      </w:r>
      <w:r>
        <w:rPr>
          <w:rFonts w:ascii="Times New Roman" w:hAnsi="Times New Roman" w:cs="Times New Roman"/>
          <w:b/>
        </w:rPr>
        <w:t>Уполномоченного о</w:t>
      </w:r>
      <w:r w:rsidRPr="0037124A">
        <w:rPr>
          <w:rFonts w:ascii="Times New Roman" w:hAnsi="Times New Roman" w:cs="Times New Roman"/>
          <w:b/>
        </w:rPr>
        <w:t>ргана</w:t>
      </w:r>
    </w:p>
    <w:p w:rsidR="00E411EA" w:rsidRPr="0037124A" w:rsidRDefault="00E411EA" w:rsidP="006E7F61">
      <w:pPr>
        <w:pStyle w:val="1"/>
        <w:tabs>
          <w:tab w:val="left" w:pos="1134"/>
        </w:tabs>
        <w:ind w:left="567" w:right="141" w:firstLine="0"/>
        <w:rPr>
          <w:b/>
          <w:sz w:val="24"/>
          <w:szCs w:val="24"/>
        </w:rPr>
      </w:pPr>
    </w:p>
    <w:p w:rsidR="0037124A" w:rsidRPr="0037124A" w:rsidRDefault="0037124A" w:rsidP="006E7F61">
      <w:pPr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r w:rsidRPr="0037124A">
        <w:rPr>
          <w:rFonts w:ascii="Times New Roman" w:eastAsia="Times New Roman" w:hAnsi="Times New Roman" w:cs="Times New Roman"/>
          <w:b/>
        </w:rPr>
        <w:t>28.1. Получение информации о порядке и сроках предоставления услуги</w:t>
      </w:r>
    </w:p>
    <w:p w:rsidR="0037124A" w:rsidRPr="0037124A" w:rsidRDefault="0037124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37124A">
        <w:rPr>
          <w:rFonts w:ascii="Times New Roman" w:eastAsia="Times New Roman" w:hAnsi="Times New Roman" w:cs="Times New Roman"/>
        </w:rPr>
        <w:t>Посредством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37124A">
        <w:rPr>
          <w:rFonts w:ascii="Times New Roman" w:eastAsia="Times New Roman" w:hAnsi="Times New Roman" w:cs="Times New Roman"/>
        </w:rPr>
        <w:t xml:space="preserve"> обеспечивается возможность информирования заявителя в части: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доступа заявителей к сведениям об услуге;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копирования в электронной форме запроса и иных документов, необходимых для получения услуги;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подачи заявителем с использованием информационно-телекоммуникационных технологий запроса о предоставлении услуги;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получения заявителем сведений о ходе выполнения запроса о предоставлении услуги;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получения результата предоставления услуги в электронной форме;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осуществления оценки качества предоставления услуги;</w:t>
      </w:r>
    </w:p>
    <w:p w:rsidR="0037124A" w:rsidRPr="0037124A" w:rsidRDefault="00E16486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досудебного (внесудебного) обжалование решений и действий (бездействия) органа </w:t>
      </w:r>
      <w:r w:rsidR="0037124A" w:rsidRPr="0037124A">
        <w:rPr>
          <w:rFonts w:ascii="Times New Roman" w:eastAsia="Times New Roman" w:hAnsi="Times New Roman" w:cs="Times New Roman"/>
        </w:rPr>
        <w:lastRenderedPageBreak/>
        <w:t>(организации), должностного лица органа (организации) либо государственного или муниципального служащего.</w:t>
      </w:r>
    </w:p>
    <w:p w:rsidR="0037124A" w:rsidRPr="0037124A" w:rsidRDefault="0037124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37124A">
        <w:rPr>
          <w:rFonts w:ascii="Times New Roman" w:eastAsia="Times New Roman" w:hAnsi="Times New Roman" w:cs="Times New Roman"/>
        </w:rPr>
        <w:t>На официальном сайте органа, предоставляющего услугу обеспечивается возможность:</w:t>
      </w:r>
    </w:p>
    <w:p w:rsidR="0037124A" w:rsidRPr="0037124A" w:rsidRDefault="00570F35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доступа заявителей к сведениям об услуге;</w:t>
      </w:r>
    </w:p>
    <w:p w:rsidR="0037124A" w:rsidRPr="0037124A" w:rsidRDefault="00570F35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копирования в электронной форме запроса и иных документов, необходимых для получения услуги;</w:t>
      </w:r>
    </w:p>
    <w:p w:rsidR="0037124A" w:rsidRPr="0037124A" w:rsidRDefault="00570F35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осуществления оценки качества предоставления услуги;</w:t>
      </w:r>
    </w:p>
    <w:p w:rsidR="0037124A" w:rsidRPr="0037124A" w:rsidRDefault="00570F35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7124A" w:rsidRPr="0037124A">
        <w:rPr>
          <w:rFonts w:ascii="Times New Roman" w:eastAsia="Times New Roman" w:hAnsi="Times New Roman" w:cs="Times New Roman"/>
        </w:rPr>
        <w:t xml:space="preserve">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A7DC7" w:rsidRPr="0037124A" w:rsidRDefault="003A7DC7" w:rsidP="006E7F61">
      <w:pPr>
        <w:pStyle w:val="1"/>
        <w:ind w:left="567" w:right="141" w:firstLine="567"/>
        <w:jc w:val="both"/>
        <w:rPr>
          <w:sz w:val="24"/>
          <w:szCs w:val="24"/>
        </w:rPr>
      </w:pPr>
    </w:p>
    <w:p w:rsidR="001C0717" w:rsidRPr="0070000A" w:rsidRDefault="00F66AD9" w:rsidP="006E7F61">
      <w:pPr>
        <w:pStyle w:val="1"/>
        <w:numPr>
          <w:ilvl w:val="1"/>
          <w:numId w:val="30"/>
        </w:numPr>
        <w:tabs>
          <w:tab w:val="left" w:pos="1134"/>
        </w:tabs>
        <w:ind w:left="567" w:right="141" w:firstLine="567"/>
        <w:jc w:val="center"/>
        <w:rPr>
          <w:b/>
          <w:sz w:val="24"/>
          <w:szCs w:val="24"/>
        </w:rPr>
      </w:pPr>
      <w:bookmarkStart w:id="118" w:name="bookmark194"/>
      <w:bookmarkStart w:id="119" w:name="bookmark196"/>
      <w:bookmarkEnd w:id="118"/>
      <w:bookmarkEnd w:id="119"/>
      <w:r w:rsidRPr="0070000A">
        <w:rPr>
          <w:b/>
          <w:sz w:val="24"/>
          <w:szCs w:val="24"/>
        </w:rPr>
        <w:t>Формирование за</w:t>
      </w:r>
      <w:r w:rsidR="00C263C7">
        <w:rPr>
          <w:b/>
          <w:sz w:val="24"/>
          <w:szCs w:val="24"/>
        </w:rPr>
        <w:t>проса</w:t>
      </w:r>
    </w:p>
    <w:p w:rsidR="00205C91" w:rsidRPr="00205C91" w:rsidRDefault="00205C91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205C91">
        <w:rPr>
          <w:rFonts w:ascii="Times New Roman" w:eastAsia="Times New Roman" w:hAnsi="Times New Roman" w:cs="Times New Roman"/>
        </w:rPr>
        <w:t>Формирование запроса заявителем осуществляется посредством заполнения электронной формы запроса на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205C91">
        <w:rPr>
          <w:rFonts w:ascii="Times New Roman" w:eastAsia="Times New Roman" w:hAnsi="Times New Roman" w:cs="Times New Roman"/>
        </w:rPr>
        <w:t xml:space="preserve"> без необходимости дополнительной подачи запроса в какой-либо иной форме.</w:t>
      </w:r>
    </w:p>
    <w:p w:rsidR="00205C91" w:rsidRPr="00205C91" w:rsidRDefault="00205C91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205C91">
        <w:rPr>
          <w:rFonts w:ascii="Times New Roman" w:eastAsia="Times New Roman" w:hAnsi="Times New Roman" w:cs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05C91" w:rsidRPr="00205C91" w:rsidRDefault="00205C91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205C91">
        <w:rPr>
          <w:rFonts w:ascii="Times New Roman" w:eastAsia="Times New Roman" w:hAnsi="Times New Roman" w:cs="Times New Roman"/>
        </w:rPr>
        <w:t>При формировании запроса заявителю обеспечивается:</w:t>
      </w:r>
    </w:p>
    <w:p w:rsidR="00205C91" w:rsidRPr="00205C91" w:rsidRDefault="003A3406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05C91" w:rsidRPr="00205C91">
        <w:rPr>
          <w:rFonts w:ascii="Times New Roman" w:eastAsia="Times New Roman" w:hAnsi="Times New Roman" w:cs="Times New Roman"/>
        </w:rPr>
        <w:t xml:space="preserve"> возможность копирования и сохранения запроса, необходимого для предоставления услуги;</w:t>
      </w:r>
    </w:p>
    <w:p w:rsidR="00205C91" w:rsidRPr="00205C91" w:rsidRDefault="003A3406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05C91" w:rsidRPr="00205C91">
        <w:rPr>
          <w:rFonts w:ascii="Times New Roman" w:eastAsia="Times New Roman" w:hAnsi="Times New Roman" w:cs="Times New Roman"/>
        </w:rPr>
        <w:t xml:space="preserve"> возможность печати на бумажном носителе копии электронной формы запроса;</w:t>
      </w:r>
    </w:p>
    <w:p w:rsidR="00205C91" w:rsidRPr="00205C91" w:rsidRDefault="003A3406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05C91" w:rsidRPr="00205C91">
        <w:rPr>
          <w:rFonts w:ascii="Times New Roman" w:eastAsia="Times New Roman" w:hAnsi="Times New Roman" w:cs="Times New Roman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05C91" w:rsidRPr="00205C91" w:rsidRDefault="003A3406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05C91" w:rsidRPr="00205C91">
        <w:rPr>
          <w:rFonts w:ascii="Times New Roman" w:eastAsia="Times New Roman" w:hAnsi="Times New Roman" w:cs="Times New Roman"/>
        </w:rPr>
        <w:t xml:space="preserve"> возможность вернуться на любой из этапов заполнения электронной формы запроса без потери ранее введенной информации;</w:t>
      </w:r>
    </w:p>
    <w:p w:rsidR="00205C91" w:rsidRPr="00205C91" w:rsidRDefault="003A3406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05C91" w:rsidRPr="00205C91">
        <w:rPr>
          <w:rFonts w:ascii="Times New Roman" w:eastAsia="Times New Roman" w:hAnsi="Times New Roman" w:cs="Times New Roman"/>
        </w:rPr>
        <w:t>) возможность доступа заявителя на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="00205C91" w:rsidRPr="00205C91">
        <w:rPr>
          <w:rFonts w:ascii="Times New Roman" w:eastAsia="Times New Roman" w:hAnsi="Times New Roman" w:cs="Times New Roman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05C91" w:rsidRPr="00205C91" w:rsidRDefault="00205C91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205C91">
        <w:rPr>
          <w:rFonts w:ascii="Times New Roman" w:eastAsia="Times New Roman" w:hAnsi="Times New Roman" w:cs="Times New Roman"/>
        </w:rPr>
        <w:t>Сформированный и подписанный запрос посредством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205C91">
        <w:rPr>
          <w:rFonts w:ascii="Times New Roman" w:eastAsia="Times New Roman" w:hAnsi="Times New Roman" w:cs="Times New Roman"/>
        </w:rPr>
        <w:t xml:space="preserve"> направляется в орган, предоставляющий услугу, который обеспечивает регистрацию запроса.</w:t>
      </w:r>
    </w:p>
    <w:p w:rsidR="00205C91" w:rsidRPr="00205C91" w:rsidRDefault="00205C91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205C91">
        <w:rPr>
          <w:rFonts w:ascii="Times New Roman" w:eastAsia="Times New Roman" w:hAnsi="Times New Roman" w:cs="Times New Roman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70000A" w:rsidRDefault="0070000A" w:rsidP="006E7F61">
      <w:pPr>
        <w:pStyle w:val="1"/>
        <w:ind w:left="567" w:right="141" w:firstLine="567"/>
        <w:jc w:val="both"/>
        <w:rPr>
          <w:sz w:val="24"/>
          <w:szCs w:val="24"/>
        </w:rPr>
      </w:pPr>
    </w:p>
    <w:p w:rsidR="0070000A" w:rsidRPr="00B911C5" w:rsidRDefault="0070000A" w:rsidP="00B911C5">
      <w:pPr>
        <w:pStyle w:val="af"/>
        <w:numPr>
          <w:ilvl w:val="1"/>
          <w:numId w:val="30"/>
        </w:numPr>
        <w:ind w:right="141"/>
        <w:jc w:val="center"/>
        <w:rPr>
          <w:rFonts w:ascii="Times New Roman" w:eastAsia="Times New Roman" w:hAnsi="Times New Roman" w:cs="Times New Roman"/>
          <w:b/>
        </w:rPr>
      </w:pPr>
      <w:r w:rsidRPr="00B911C5">
        <w:rPr>
          <w:rFonts w:ascii="Times New Roman" w:eastAsia="Times New Roman" w:hAnsi="Times New Roman" w:cs="Times New Roman"/>
          <w:b/>
        </w:rPr>
        <w:t>Прием и регистрация органом (организацией) запроса и иных документов, необходимых для предоставления услуги</w:t>
      </w:r>
    </w:p>
    <w:p w:rsidR="00B911C5" w:rsidRPr="00B911C5" w:rsidRDefault="00B911C5" w:rsidP="00B911C5">
      <w:pPr>
        <w:pStyle w:val="af"/>
        <w:ind w:left="1527" w:right="141"/>
        <w:rPr>
          <w:rFonts w:ascii="Times New Roman" w:eastAsia="Times New Roman" w:hAnsi="Times New Roman" w:cs="Times New Roman"/>
          <w:b/>
        </w:rPr>
      </w:pP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Заявитель имеет право подать заявление в электронной форме с использованием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70000A">
        <w:rPr>
          <w:rFonts w:ascii="Times New Roman" w:eastAsia="Times New Roman" w:hAnsi="Times New Roman" w:cs="Times New Roman"/>
        </w:rPr>
        <w:t xml:space="preserve">. 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Формирование запроса заявителем осуществляется посредством заполнения электронной формы запроса на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70000A">
        <w:rPr>
          <w:rFonts w:ascii="Times New Roman" w:eastAsia="Times New Roman" w:hAnsi="Times New Roman" w:cs="Times New Roman"/>
        </w:rPr>
        <w:t xml:space="preserve"> без необходимости дополнительной подачи запроса в какой-либо иной форме. На ЕПГУ, </w:t>
      </w:r>
      <w:r w:rsidR="0080209E">
        <w:rPr>
          <w:rFonts w:ascii="Times New Roman" w:eastAsia="Times New Roman" w:hAnsi="Times New Roman" w:cs="Times New Roman"/>
        </w:rPr>
        <w:t xml:space="preserve">РПГУ, </w:t>
      </w:r>
      <w:r w:rsidRPr="0070000A">
        <w:rPr>
          <w:rFonts w:ascii="Times New Roman" w:eastAsia="Times New Roman" w:hAnsi="Times New Roman" w:cs="Times New Roman"/>
        </w:rPr>
        <w:t xml:space="preserve">официальном сайте </w:t>
      </w:r>
      <w:r>
        <w:rPr>
          <w:rFonts w:ascii="Times New Roman" w:eastAsia="Times New Roman" w:hAnsi="Times New Roman" w:cs="Times New Roman"/>
        </w:rPr>
        <w:t>о</w:t>
      </w:r>
      <w:r w:rsidRPr="0070000A">
        <w:rPr>
          <w:rFonts w:ascii="Times New Roman" w:eastAsia="Times New Roman" w:hAnsi="Times New Roman" w:cs="Times New Roman"/>
        </w:rPr>
        <w:t>ргана, предоставляющего услугу размещаются образцы заполнения электронной формы запроса.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</w:t>
      </w:r>
      <w:r w:rsidRPr="0070000A">
        <w:rPr>
          <w:rFonts w:ascii="Times New Roman" w:eastAsia="Times New Roman" w:hAnsi="Times New Roman" w:cs="Times New Roman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Сформированный запрос, направляется в орган, предоставляющий услугу посредством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70000A">
        <w:rPr>
          <w:rFonts w:ascii="Times New Roman" w:eastAsia="Times New Roman" w:hAnsi="Times New Roman" w:cs="Times New Roman"/>
        </w:rPr>
        <w:t>.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Прием и регистрация заявления осуществляются должностным лицом органа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После регистрации заявление направляется в структурное подразделение, ответственное за предоставление услуги.</w:t>
      </w:r>
    </w:p>
    <w:p w:rsidR="0070000A" w:rsidRPr="0070000A" w:rsidRDefault="0070000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0000A">
        <w:rPr>
          <w:rFonts w:ascii="Times New Roman" w:eastAsia="Times New Roman" w:hAnsi="Times New Roman" w:cs="Times New Roman"/>
        </w:rPr>
        <w:t>После принятия заявления должностным лицом, уполномоченным на предоставление услуги, статус запроса заявителя в «личном кабинете» на ЕПГУ</w:t>
      </w:r>
      <w:r w:rsidR="0080209E">
        <w:rPr>
          <w:rFonts w:ascii="Times New Roman" w:eastAsia="Times New Roman" w:hAnsi="Times New Roman" w:cs="Times New Roman"/>
        </w:rPr>
        <w:t>, РПГУ</w:t>
      </w:r>
      <w:r w:rsidRPr="0070000A">
        <w:rPr>
          <w:rFonts w:ascii="Times New Roman" w:eastAsia="Times New Roman" w:hAnsi="Times New Roman" w:cs="Times New Roman"/>
        </w:rPr>
        <w:t xml:space="preserve"> обновляется до статуса «принято».</w:t>
      </w:r>
    </w:p>
    <w:p w:rsidR="00205C91" w:rsidRDefault="00205C91" w:rsidP="006E7F61">
      <w:pPr>
        <w:pStyle w:val="1"/>
        <w:ind w:left="567" w:right="141" w:firstLine="567"/>
        <w:jc w:val="both"/>
        <w:rPr>
          <w:sz w:val="24"/>
          <w:szCs w:val="24"/>
        </w:rPr>
      </w:pPr>
      <w:bookmarkStart w:id="120" w:name="bookmark203"/>
      <w:bookmarkStart w:id="121" w:name="bookmark206"/>
      <w:bookmarkEnd w:id="120"/>
      <w:bookmarkEnd w:id="121"/>
    </w:p>
    <w:p w:rsidR="00E9545F" w:rsidRPr="00E9545F" w:rsidRDefault="00E9545F" w:rsidP="006E7F61">
      <w:pPr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r w:rsidRPr="00E9545F">
        <w:rPr>
          <w:rFonts w:ascii="Times New Roman" w:eastAsia="Times New Roman" w:hAnsi="Times New Roman" w:cs="Times New Roman"/>
          <w:b/>
        </w:rPr>
        <w:t>28.</w:t>
      </w:r>
      <w:r w:rsidR="00C227B6">
        <w:rPr>
          <w:rFonts w:ascii="Times New Roman" w:eastAsia="Times New Roman" w:hAnsi="Times New Roman" w:cs="Times New Roman"/>
          <w:b/>
        </w:rPr>
        <w:t>4</w:t>
      </w:r>
      <w:r w:rsidRPr="00E9545F">
        <w:rPr>
          <w:rFonts w:ascii="Times New Roman" w:eastAsia="Times New Roman" w:hAnsi="Times New Roman" w:cs="Times New Roman"/>
          <w:b/>
        </w:rPr>
        <w:t>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:rsidR="00E9545F" w:rsidRPr="00E9545F" w:rsidRDefault="00E9545F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E9545F">
        <w:rPr>
          <w:rFonts w:ascii="Times New Roman" w:eastAsia="Times New Roman" w:hAnsi="Times New Roman" w:cs="Times New Roman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услуг.</w:t>
      </w:r>
    </w:p>
    <w:p w:rsidR="00A720E4" w:rsidRPr="00E9545F" w:rsidRDefault="00A720E4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</w:p>
    <w:p w:rsidR="00E9545F" w:rsidRPr="00E9545F" w:rsidRDefault="00E9545F" w:rsidP="006E7F61">
      <w:pPr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r w:rsidRPr="00E9545F">
        <w:rPr>
          <w:rFonts w:ascii="Times New Roman" w:eastAsia="Times New Roman" w:hAnsi="Times New Roman" w:cs="Times New Roman"/>
          <w:b/>
        </w:rPr>
        <w:t>28.</w:t>
      </w:r>
      <w:r w:rsidR="00C227B6">
        <w:rPr>
          <w:rFonts w:ascii="Times New Roman" w:eastAsia="Times New Roman" w:hAnsi="Times New Roman" w:cs="Times New Roman"/>
          <w:b/>
        </w:rPr>
        <w:t>5</w:t>
      </w:r>
      <w:r w:rsidRPr="00E9545F">
        <w:rPr>
          <w:rFonts w:ascii="Times New Roman" w:eastAsia="Times New Roman" w:hAnsi="Times New Roman" w:cs="Times New Roman"/>
          <w:b/>
        </w:rPr>
        <w:t>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r w:rsidR="00FA5696">
        <w:rPr>
          <w:rFonts w:ascii="Times New Roman" w:eastAsia="Times New Roman" w:hAnsi="Times New Roman" w:cs="Times New Roman"/>
          <w:b/>
        </w:rPr>
        <w:t>.</w:t>
      </w:r>
    </w:p>
    <w:p w:rsidR="00E9545F" w:rsidRDefault="00B42D2F" w:rsidP="006E7F61">
      <w:pPr>
        <w:pStyle w:val="1"/>
        <w:ind w:left="567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взымается.</w:t>
      </w:r>
    </w:p>
    <w:p w:rsidR="00B42D2F" w:rsidRPr="00F66AD9" w:rsidRDefault="00B42D2F" w:rsidP="006E7F61">
      <w:pPr>
        <w:pStyle w:val="1"/>
        <w:ind w:left="567" w:right="141" w:firstLine="567"/>
        <w:jc w:val="both"/>
        <w:rPr>
          <w:sz w:val="24"/>
          <w:szCs w:val="24"/>
        </w:rPr>
      </w:pPr>
    </w:p>
    <w:p w:rsidR="00E9545F" w:rsidRPr="00E9545F" w:rsidRDefault="00C227B6" w:rsidP="006E7F61">
      <w:pPr>
        <w:pStyle w:val="af"/>
        <w:ind w:left="567" w:right="141"/>
        <w:jc w:val="center"/>
        <w:rPr>
          <w:rFonts w:ascii="Times New Roman" w:eastAsia="Times New Roman" w:hAnsi="Times New Roman" w:cs="Times New Roman"/>
          <w:b/>
        </w:rPr>
      </w:pPr>
      <w:bookmarkStart w:id="122" w:name="bookmark207"/>
      <w:bookmarkStart w:id="123" w:name="bookmark208"/>
      <w:bookmarkEnd w:id="122"/>
      <w:bookmarkEnd w:id="123"/>
      <w:r>
        <w:rPr>
          <w:rFonts w:ascii="Times New Roman" w:eastAsia="Times New Roman" w:hAnsi="Times New Roman" w:cs="Times New Roman"/>
          <w:b/>
        </w:rPr>
        <w:t>28.6</w:t>
      </w:r>
      <w:r w:rsidR="00E9545F" w:rsidRPr="00E9545F">
        <w:rPr>
          <w:rFonts w:ascii="Times New Roman" w:eastAsia="Times New Roman" w:hAnsi="Times New Roman" w:cs="Times New Roman"/>
          <w:b/>
        </w:rPr>
        <w:t>. Получение результата предоставления услуги</w:t>
      </w:r>
    </w:p>
    <w:p w:rsidR="00E9545F" w:rsidRPr="00E9545F" w:rsidRDefault="00E9545F" w:rsidP="006E7F61">
      <w:pPr>
        <w:pStyle w:val="af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E9545F">
        <w:rPr>
          <w:rFonts w:ascii="Times New Roman" w:eastAsia="Times New Roman" w:hAnsi="Times New Roman" w:cs="Times New Roman"/>
        </w:rPr>
        <w:t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ЕПГУ</w:t>
      </w:r>
      <w:r w:rsidR="002442D5">
        <w:rPr>
          <w:rFonts w:ascii="Times New Roman" w:eastAsia="Times New Roman" w:hAnsi="Times New Roman" w:cs="Times New Roman"/>
        </w:rPr>
        <w:t>, РПГУ</w:t>
      </w:r>
      <w:r w:rsidRPr="00E9545F">
        <w:rPr>
          <w:rFonts w:ascii="Times New Roman" w:eastAsia="Times New Roman" w:hAnsi="Times New Roman" w:cs="Times New Roman"/>
        </w:rPr>
        <w:t>. В иных случаях выдача результата предоставления услуги осуществляется на бумажном носителе.</w:t>
      </w:r>
    </w:p>
    <w:p w:rsidR="00E9545F" w:rsidRPr="00E9545F" w:rsidRDefault="00E9545F" w:rsidP="006E7F61">
      <w:pPr>
        <w:pStyle w:val="af"/>
        <w:ind w:left="567" w:right="141"/>
        <w:jc w:val="both"/>
        <w:rPr>
          <w:rFonts w:ascii="Times New Roman" w:eastAsia="Times New Roman" w:hAnsi="Times New Roman" w:cs="Times New Roman"/>
        </w:rPr>
      </w:pPr>
    </w:p>
    <w:p w:rsidR="00337CBA" w:rsidRPr="00337CBA" w:rsidRDefault="00C227B6" w:rsidP="006E7F61">
      <w:pPr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28.7</w:t>
      </w:r>
      <w:r w:rsidR="00337CBA" w:rsidRPr="00337CBA">
        <w:rPr>
          <w:rFonts w:ascii="Times New Roman" w:eastAsia="Times New Roman" w:hAnsi="Times New Roman" w:cs="Times New Roman"/>
          <w:b/>
        </w:rPr>
        <w:t>. Получение сведений о ходе выполнения запроса</w:t>
      </w:r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bookmarkStart w:id="124" w:name="sub_710"/>
      <w:r w:rsidRPr="00337CBA">
        <w:rPr>
          <w:rFonts w:ascii="Times New Roman" w:eastAsia="Times New Roman" w:hAnsi="Times New Roman" w:cs="Times New Roman"/>
        </w:rPr>
        <w:t>Заявитель имеет возможность получения информации о ходе предоставления услуги.</w:t>
      </w:r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bookmarkStart w:id="125" w:name="sub_720"/>
      <w:bookmarkEnd w:id="124"/>
      <w:r w:rsidRPr="00337CBA">
        <w:rPr>
          <w:rFonts w:ascii="Times New Roman" w:eastAsia="Times New Roman" w:hAnsi="Times New Roman" w:cs="Times New Roman"/>
        </w:rPr>
        <w:t xml:space="preserve">Информация о ходе предоставления услуги направляется заявителю органом,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Pr="00337CBA">
        <w:rPr>
          <w:rFonts w:ascii="Times New Roman" w:hAnsi="Times New Roman" w:cs="Times New Roman"/>
        </w:rPr>
        <w:t xml:space="preserve"> </w:t>
      </w:r>
      <w:r w:rsidRPr="00337CBA">
        <w:rPr>
          <w:rFonts w:ascii="Times New Roman" w:eastAsia="Times New Roman" w:hAnsi="Times New Roman" w:cs="Times New Roman"/>
        </w:rPr>
        <w:t>(в случае, если заявление подавалось через ЕПГУ</w:t>
      </w:r>
      <w:r w:rsidR="002442D5">
        <w:rPr>
          <w:rFonts w:ascii="Times New Roman" w:eastAsia="Times New Roman" w:hAnsi="Times New Roman" w:cs="Times New Roman"/>
        </w:rPr>
        <w:t>, РПГУ</w:t>
      </w:r>
      <w:r w:rsidRPr="00337CBA">
        <w:rPr>
          <w:rFonts w:ascii="Times New Roman" w:eastAsia="Times New Roman" w:hAnsi="Times New Roman" w:cs="Times New Roman"/>
        </w:rPr>
        <w:t>).</w:t>
      </w:r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bookmarkStart w:id="126" w:name="sub_730"/>
      <w:bookmarkEnd w:id="125"/>
      <w:r w:rsidRPr="00337CBA">
        <w:rPr>
          <w:rFonts w:ascii="Times New Roman" w:eastAsia="Times New Roman" w:hAnsi="Times New Roman" w:cs="Times New Roman"/>
        </w:rPr>
        <w:t xml:space="preserve">При предоставлении услуги посредством </w:t>
      </w:r>
      <w:r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Pr="00337CBA">
        <w:rPr>
          <w:rFonts w:ascii="Times New Roman" w:hAnsi="Times New Roman" w:cs="Times New Roman"/>
        </w:rPr>
        <w:t xml:space="preserve"> </w:t>
      </w:r>
      <w:r w:rsidRPr="00337CBA">
        <w:rPr>
          <w:rFonts w:ascii="Times New Roman" w:eastAsia="Times New Roman" w:hAnsi="Times New Roman" w:cs="Times New Roman"/>
        </w:rPr>
        <w:t>в личном кабинете заявителя отображаются статусы запроса:</w:t>
      </w:r>
    </w:p>
    <w:p w:rsidR="00337CBA" w:rsidRPr="00337CBA" w:rsidRDefault="007B4673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37CBA" w:rsidRPr="00337CBA">
        <w:rPr>
          <w:rFonts w:ascii="Times New Roman" w:eastAsia="Times New Roman" w:hAnsi="Times New Roman" w:cs="Times New Roman"/>
        </w:rPr>
        <w:t xml:space="preserve"> заявление зарегистрировано – информационная система органа власти зарегистрировала заявление (промежуточный статус);</w:t>
      </w:r>
    </w:p>
    <w:p w:rsidR="00337CBA" w:rsidRPr="00337CBA" w:rsidRDefault="007B4673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37CBA" w:rsidRPr="00337CBA">
        <w:rPr>
          <w:rFonts w:ascii="Times New Roman" w:eastAsia="Times New Roman" w:hAnsi="Times New Roman" w:cs="Times New Roman"/>
        </w:rPr>
        <w:t xml:space="preserve"> заявление принято к рассмотрению - заявление принято к рассмотрению (Промежуточный статус);</w:t>
      </w:r>
    </w:p>
    <w:p w:rsidR="00337CBA" w:rsidRPr="00337CBA" w:rsidRDefault="007B4673" w:rsidP="006E7F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right="141" w:firstLine="567"/>
        <w:jc w:val="both"/>
        <w:rPr>
          <w:rFonts w:ascii="Times New Roman" w:eastAsia="Arial Unicode MS" w:hAnsi="Times New Roman" w:cs="Times New Roman"/>
          <w:u w:color="00000A"/>
          <w:bdr w:val="nil"/>
        </w:rPr>
      </w:pPr>
      <w:r>
        <w:rPr>
          <w:rFonts w:ascii="Times New Roman" w:eastAsia="Arial Unicode MS" w:hAnsi="Times New Roman" w:cs="Times New Roman"/>
          <w:u w:color="00000A"/>
          <w:bdr w:val="nil"/>
        </w:rPr>
        <w:lastRenderedPageBreak/>
        <w:t>-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 xml:space="preserve"> промежуточные результаты по заявлению –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выполнение промежуточных этапов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рассмотрения заявления (промежуточный статус);</w:t>
      </w:r>
    </w:p>
    <w:p w:rsidR="00337CBA" w:rsidRPr="00337CBA" w:rsidRDefault="007B4673" w:rsidP="006E7F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right="141" w:firstLine="567"/>
        <w:jc w:val="both"/>
        <w:rPr>
          <w:rFonts w:ascii="Times New Roman" w:eastAsia="Arial Unicode MS" w:hAnsi="Times New Roman" w:cs="Times New Roman"/>
          <w:u w:color="00000A"/>
          <w:bdr w:val="nil"/>
        </w:rPr>
      </w:pPr>
      <w:r>
        <w:rPr>
          <w:rFonts w:ascii="Times New Roman" w:eastAsia="Arial Unicode MS" w:hAnsi="Times New Roman" w:cs="Times New Roman"/>
          <w:u w:color="00000A"/>
          <w:bdr w:val="nil"/>
        </w:rPr>
        <w:t>-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 xml:space="preserve"> услуга оказана – услуга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исполнена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>.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 xml:space="preserve"> Результат передан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в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«Личный кабинет»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заявителя (финальный статус);</w:t>
      </w:r>
    </w:p>
    <w:p w:rsidR="00337CBA" w:rsidRPr="00337CBA" w:rsidRDefault="007B4673" w:rsidP="006E7F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67" w:right="141" w:firstLine="567"/>
        <w:jc w:val="both"/>
        <w:rPr>
          <w:rFonts w:ascii="Times New Roman" w:eastAsia="Arial Unicode MS" w:hAnsi="Times New Roman" w:cs="Times New Roman"/>
          <w:u w:color="00000A"/>
          <w:bdr w:val="nil"/>
          <w:lang w:val="de-DE"/>
        </w:rPr>
      </w:pPr>
      <w:r>
        <w:rPr>
          <w:rFonts w:ascii="Times New Roman" w:eastAsia="Arial Unicode MS" w:hAnsi="Times New Roman" w:cs="Times New Roman"/>
          <w:u w:color="00000A"/>
          <w:bdr w:val="nil"/>
        </w:rPr>
        <w:t>-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 xml:space="preserve"> отказано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в предоставлении услуги -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отказано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в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предоставлении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услуги (финальный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  <w:lang w:val="de-DE"/>
        </w:rPr>
        <w:t xml:space="preserve"> </w:t>
      </w:r>
      <w:r w:rsidR="00337CBA" w:rsidRPr="00337CBA">
        <w:rPr>
          <w:rFonts w:ascii="Times New Roman" w:eastAsia="Arial Unicode MS" w:hAnsi="Times New Roman" w:cs="Times New Roman"/>
          <w:u w:color="00000A"/>
          <w:bdr w:val="nil"/>
        </w:rPr>
        <w:t>статус).</w:t>
      </w:r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337CBA">
        <w:rPr>
          <w:rFonts w:ascii="Times New Roman" w:eastAsia="Times New Roman" w:hAnsi="Times New Roman" w:cs="Times New Roman"/>
        </w:rPr>
        <w:t>Дополнительно к статусу, информационная система органа, предоставляющего услугу, может передавать комментарий.</w:t>
      </w:r>
      <w:bookmarkEnd w:id="126"/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337CBA">
        <w:rPr>
          <w:rFonts w:ascii="Times New Roman" w:eastAsia="Times New Roman" w:hAnsi="Times New Roman" w:cs="Times New Roman"/>
        </w:rPr>
        <w:t xml:space="preserve">Если заявитель подавал заявку на предоставление услуги через </w:t>
      </w:r>
      <w:r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Pr="00337CBA">
        <w:rPr>
          <w:rFonts w:ascii="Times New Roman" w:eastAsia="Times New Roman" w:hAnsi="Times New Roman" w:cs="Times New Roman"/>
        </w:rPr>
        <w:t xml:space="preserve">, то информацию о ходе предоставления услуги заявитель может посмотреть в «Личном кабинете» на </w:t>
      </w:r>
      <w:r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Pr="00337CBA">
        <w:rPr>
          <w:rFonts w:ascii="Times New Roman" w:eastAsia="Times New Roman" w:hAnsi="Times New Roman" w:cs="Times New Roman"/>
        </w:rPr>
        <w:t>.</w:t>
      </w:r>
    </w:p>
    <w:p w:rsidR="00337CBA" w:rsidRPr="00337CBA" w:rsidRDefault="00337CBA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337CBA">
        <w:rPr>
          <w:rFonts w:ascii="Times New Roman" w:eastAsia="Times New Roman" w:hAnsi="Times New Roman" w:cs="Times New Roman"/>
        </w:rPr>
        <w:t xml:space="preserve">Для просмотра сведений о ходе и результате предоставления услуги через личный кабинет </w:t>
      </w:r>
      <w:r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Pr="00337CBA">
        <w:rPr>
          <w:rFonts w:ascii="Times New Roman" w:hAnsi="Times New Roman" w:cs="Times New Roman"/>
        </w:rPr>
        <w:t xml:space="preserve"> </w:t>
      </w:r>
      <w:r w:rsidRPr="00337CBA">
        <w:rPr>
          <w:rFonts w:ascii="Times New Roman" w:eastAsia="Times New Roman" w:hAnsi="Times New Roman" w:cs="Times New Roman"/>
        </w:rPr>
        <w:t>заявителю необходимо:</w:t>
      </w:r>
    </w:p>
    <w:p w:rsidR="00337CBA" w:rsidRPr="00337CBA" w:rsidRDefault="007B4673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37CBA" w:rsidRPr="00337CBA">
        <w:rPr>
          <w:rFonts w:ascii="Times New Roman" w:eastAsia="Times New Roman" w:hAnsi="Times New Roman" w:cs="Times New Roman"/>
        </w:rPr>
        <w:t xml:space="preserve"> авторизоваться на </w:t>
      </w:r>
      <w:r w:rsidR="00337CBA" w:rsidRPr="00337CBA">
        <w:rPr>
          <w:rFonts w:ascii="Times New Roman" w:hAnsi="Times New Roman" w:cs="Times New Roman"/>
        </w:rPr>
        <w:t>ЕПГУ</w:t>
      </w:r>
      <w:r w:rsidR="002442D5">
        <w:rPr>
          <w:rFonts w:ascii="Times New Roman" w:hAnsi="Times New Roman" w:cs="Times New Roman"/>
        </w:rPr>
        <w:t>, РПГУ</w:t>
      </w:r>
      <w:r w:rsidR="00337CBA" w:rsidRPr="00337CBA">
        <w:rPr>
          <w:rFonts w:ascii="Times New Roman" w:hAnsi="Times New Roman" w:cs="Times New Roman"/>
        </w:rPr>
        <w:t xml:space="preserve"> </w:t>
      </w:r>
      <w:r w:rsidR="00337CBA" w:rsidRPr="00337CBA">
        <w:rPr>
          <w:rFonts w:ascii="Times New Roman" w:eastAsia="Times New Roman" w:hAnsi="Times New Roman" w:cs="Times New Roman"/>
        </w:rPr>
        <w:t>(войти в личный кабинет);</w:t>
      </w:r>
    </w:p>
    <w:p w:rsidR="00337CBA" w:rsidRPr="00337CBA" w:rsidRDefault="007B4673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37CBA" w:rsidRPr="00337CBA">
        <w:rPr>
          <w:rFonts w:ascii="Times New Roman" w:eastAsia="Times New Roman" w:hAnsi="Times New Roman" w:cs="Times New Roman"/>
        </w:rPr>
        <w:t xml:space="preserve"> найти в личном кабинете соответствующую заявку;</w:t>
      </w:r>
    </w:p>
    <w:p w:rsidR="00337CBA" w:rsidRPr="00337CBA" w:rsidRDefault="007B4673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D58AB">
        <w:rPr>
          <w:rFonts w:ascii="Times New Roman" w:eastAsia="Times New Roman" w:hAnsi="Times New Roman" w:cs="Times New Roman"/>
        </w:rPr>
        <w:t xml:space="preserve">       </w:t>
      </w:r>
      <w:r w:rsidR="00337CBA" w:rsidRPr="00337CBA">
        <w:rPr>
          <w:rFonts w:ascii="Times New Roman" w:eastAsia="Times New Roman" w:hAnsi="Times New Roman" w:cs="Times New Roman"/>
        </w:rPr>
        <w:t xml:space="preserve"> просмотреть информацию о ходе и результате предоставления услуги.</w:t>
      </w:r>
    </w:p>
    <w:p w:rsidR="00337CBA" w:rsidRDefault="00337CBA" w:rsidP="006E7F61">
      <w:pPr>
        <w:pStyle w:val="1"/>
        <w:tabs>
          <w:tab w:val="left" w:pos="1078"/>
        </w:tabs>
        <w:ind w:left="567" w:right="141" w:firstLine="720"/>
        <w:jc w:val="both"/>
        <w:rPr>
          <w:sz w:val="24"/>
          <w:szCs w:val="24"/>
        </w:rPr>
      </w:pPr>
    </w:p>
    <w:p w:rsidR="003D6197" w:rsidRPr="003D6197" w:rsidRDefault="00C227B6" w:rsidP="006E7F61">
      <w:pPr>
        <w:ind w:left="567" w:right="141" w:firstLine="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28.8</w:t>
      </w:r>
      <w:r w:rsidR="003D6197" w:rsidRPr="003D6197">
        <w:rPr>
          <w:rFonts w:ascii="Times New Roman" w:eastAsia="Times New Roman" w:hAnsi="Times New Roman" w:cs="Times New Roman"/>
          <w:b/>
        </w:rPr>
        <w:t>. Осуществление оценки качества предоставления услуги</w:t>
      </w:r>
    </w:p>
    <w:p w:rsidR="007C46F1" w:rsidRDefault="007C46F1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bookmarkStart w:id="127" w:name="bookmark211"/>
      <w:bookmarkEnd w:id="127"/>
      <w:r w:rsidRPr="007C46F1">
        <w:rPr>
          <w:rFonts w:ascii="Times New Roman" w:eastAsia="Times New Roman" w:hAnsi="Times New Roman" w:cs="Times New Roman"/>
        </w:rPr>
        <w:t>Заявителям обеспечивается возможность оценить доступность и качество предоставления услуги посредством ЕПГУ,</w:t>
      </w:r>
      <w:r w:rsidR="002442D5">
        <w:rPr>
          <w:rFonts w:ascii="Times New Roman" w:eastAsia="Times New Roman" w:hAnsi="Times New Roman" w:cs="Times New Roman"/>
        </w:rPr>
        <w:t xml:space="preserve"> РПГУ,</w:t>
      </w:r>
      <w:r w:rsidRPr="007C46F1">
        <w:rPr>
          <w:rFonts w:ascii="Times New Roman" w:eastAsia="Times New Roman" w:hAnsi="Times New Roman" w:cs="Times New Roman"/>
        </w:rPr>
        <w:t xml:space="preserve"> официального сайта органа, предоставляющего услугу.</w:t>
      </w:r>
    </w:p>
    <w:p w:rsidR="00172142" w:rsidRDefault="00172142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</w:p>
    <w:p w:rsidR="007C46F1" w:rsidRPr="007C46F1" w:rsidRDefault="00C227B6" w:rsidP="006E7F61">
      <w:pPr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28.9</w:t>
      </w:r>
      <w:r w:rsidR="007C46F1" w:rsidRPr="007C46F1">
        <w:rPr>
          <w:rFonts w:ascii="Times New Roman" w:eastAsia="Times New Roman" w:hAnsi="Times New Roman" w:cs="Times New Roman"/>
          <w:b/>
        </w:rPr>
        <w:t>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7C46F1" w:rsidRPr="007C46F1" w:rsidRDefault="007C46F1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C46F1">
        <w:rPr>
          <w:rFonts w:ascii="Times New Roman" w:eastAsia="Times New Roman" w:hAnsi="Times New Roman" w:cs="Times New Roman"/>
        </w:rPr>
        <w:t>Заявителям обеспечивается возможность досудебного (внесудебного) обжалования решений и действий (бездействия) органа (организации), должностного лица органа предоставляющего услугу посредством ЕПГУ,</w:t>
      </w:r>
      <w:r w:rsidR="002442D5">
        <w:rPr>
          <w:rFonts w:ascii="Times New Roman" w:eastAsia="Times New Roman" w:hAnsi="Times New Roman" w:cs="Times New Roman"/>
        </w:rPr>
        <w:t xml:space="preserve"> РПГУ</w:t>
      </w:r>
      <w:r w:rsidRPr="007C46F1">
        <w:rPr>
          <w:rFonts w:ascii="Times New Roman" w:eastAsia="Times New Roman" w:hAnsi="Times New Roman" w:cs="Times New Roman"/>
        </w:rPr>
        <w:t xml:space="preserve"> электронной почты и официального сайта органа, предоставляющего услугу</w:t>
      </w:r>
      <w:r>
        <w:rPr>
          <w:rFonts w:ascii="Times New Roman" w:eastAsia="Times New Roman" w:hAnsi="Times New Roman" w:cs="Times New Roman"/>
        </w:rPr>
        <w:t>.</w:t>
      </w:r>
    </w:p>
    <w:p w:rsidR="007C46F1" w:rsidRPr="007C46F1" w:rsidRDefault="007C46F1" w:rsidP="006E7F61">
      <w:pPr>
        <w:ind w:left="567" w:right="141" w:firstLine="567"/>
        <w:jc w:val="both"/>
        <w:rPr>
          <w:rFonts w:ascii="Times New Roman" w:eastAsia="Times New Roman" w:hAnsi="Times New Roman" w:cs="Times New Roman"/>
        </w:rPr>
      </w:pPr>
    </w:p>
    <w:p w:rsidR="001C0717" w:rsidRPr="00F66AD9" w:rsidRDefault="00F66AD9" w:rsidP="006E7F61">
      <w:pPr>
        <w:pStyle w:val="11"/>
        <w:keepNext/>
        <w:keepLines/>
        <w:numPr>
          <w:ilvl w:val="0"/>
          <w:numId w:val="30"/>
        </w:numPr>
        <w:tabs>
          <w:tab w:val="left" w:pos="993"/>
        </w:tabs>
        <w:spacing w:after="0"/>
        <w:ind w:left="567" w:right="141" w:firstLine="567"/>
        <w:rPr>
          <w:sz w:val="24"/>
          <w:szCs w:val="24"/>
        </w:rPr>
      </w:pPr>
      <w:bookmarkStart w:id="128" w:name="bookmark212"/>
      <w:bookmarkStart w:id="129" w:name="bookmark215"/>
      <w:bookmarkStart w:id="130" w:name="bookmark213"/>
      <w:bookmarkStart w:id="131" w:name="bookmark214"/>
      <w:bookmarkStart w:id="132" w:name="bookmark216"/>
      <w:bookmarkEnd w:id="128"/>
      <w:bookmarkEnd w:id="129"/>
      <w:r w:rsidRPr="00F66AD9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30"/>
      <w:bookmarkEnd w:id="131"/>
      <w:bookmarkEnd w:id="132"/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bookmarkStart w:id="133" w:name="bookmark217"/>
      <w:bookmarkEnd w:id="133"/>
      <w:r>
        <w:rPr>
          <w:rFonts w:ascii="Times New Roman" w:hAnsi="Times New Roman" w:cs="Times New Roman"/>
        </w:rPr>
        <w:t xml:space="preserve">29.1. </w:t>
      </w:r>
      <w:r w:rsidRPr="00262DC6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6D7B3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полномоченный о</w:t>
      </w:r>
      <w:r w:rsidRPr="00262DC6">
        <w:rPr>
          <w:rFonts w:ascii="Times New Roman" w:hAnsi="Times New Roman" w:cs="Times New Roman"/>
        </w:rPr>
        <w:t>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r w:rsidRPr="00262DC6">
        <w:rPr>
          <w:rFonts w:ascii="Times New Roman" w:hAnsi="Times New Roman" w:cs="Times New Roman"/>
        </w:rPr>
        <w:t xml:space="preserve">Должностное лицо структурного подразделения </w:t>
      </w:r>
      <w:r w:rsidR="006D7B3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полномоченного о</w:t>
      </w:r>
      <w:r w:rsidRPr="00262DC6">
        <w:rPr>
          <w:rFonts w:ascii="Times New Roman" w:hAnsi="Times New Roman" w:cs="Times New Roman"/>
        </w:rPr>
        <w:t>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r w:rsidRPr="00262DC6">
        <w:rPr>
          <w:rFonts w:ascii="Times New Roman" w:hAnsi="Times New Roman" w:cs="Times New Roman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r w:rsidRPr="00262DC6">
        <w:rPr>
          <w:rFonts w:ascii="Times New Roman" w:hAnsi="Times New Roman" w:cs="Times New Roman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структурного подразделения </w:t>
      </w:r>
      <w:r w:rsidR="006D7B3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полномоченного о</w:t>
      </w:r>
      <w:r w:rsidRPr="00262DC6">
        <w:rPr>
          <w:rFonts w:ascii="Times New Roman" w:hAnsi="Times New Roman" w:cs="Times New Roman"/>
        </w:rPr>
        <w:t>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r w:rsidRPr="00262DC6">
        <w:rPr>
          <w:rFonts w:ascii="Times New Roman" w:hAnsi="Times New Roman" w:cs="Times New Roman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</w:t>
      </w:r>
      <w:r w:rsidR="006D7B3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полномоченного о</w:t>
      </w:r>
      <w:r w:rsidRPr="00262DC6">
        <w:rPr>
          <w:rFonts w:ascii="Times New Roman" w:hAnsi="Times New Roman" w:cs="Times New Roman"/>
        </w:rPr>
        <w:t>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62DC6" w:rsidRPr="00262DC6" w:rsidRDefault="00262DC6" w:rsidP="006E7F61">
      <w:pPr>
        <w:pStyle w:val="af"/>
        <w:ind w:left="567" w:right="141" w:firstLine="567"/>
        <w:jc w:val="both"/>
        <w:rPr>
          <w:rFonts w:ascii="Times New Roman" w:hAnsi="Times New Roman" w:cs="Times New Roman"/>
        </w:rPr>
      </w:pPr>
      <w:r w:rsidRPr="00262DC6">
        <w:rPr>
          <w:rFonts w:ascii="Times New Roman" w:hAnsi="Times New Roman" w:cs="Times New Roman"/>
        </w:rPr>
        <w:lastRenderedPageBreak/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>
        <w:rPr>
          <w:rFonts w:ascii="Times New Roman" w:hAnsi="Times New Roman" w:cs="Times New Roman"/>
        </w:rPr>
        <w:t>Уполномоченного о</w:t>
      </w:r>
      <w:r w:rsidRPr="00262DC6">
        <w:rPr>
          <w:rFonts w:ascii="Times New Roman" w:hAnsi="Times New Roman" w:cs="Times New Roman"/>
        </w:rPr>
        <w:t xml:space="preserve">ргана и (или) должностного лица </w:t>
      </w:r>
      <w:r>
        <w:rPr>
          <w:rFonts w:ascii="Times New Roman" w:hAnsi="Times New Roman" w:cs="Times New Roman"/>
        </w:rPr>
        <w:t>Уполномоченного о</w:t>
      </w:r>
      <w:r w:rsidRPr="00262DC6">
        <w:rPr>
          <w:rFonts w:ascii="Times New Roman" w:hAnsi="Times New Roman" w:cs="Times New Roman"/>
        </w:rPr>
        <w:t>ргана, плата с заявителя не взимается.</w:t>
      </w:r>
    </w:p>
    <w:p w:rsidR="002B52BD" w:rsidRPr="00F66AD9" w:rsidRDefault="002B52BD" w:rsidP="006E7F61">
      <w:pPr>
        <w:pStyle w:val="1"/>
        <w:tabs>
          <w:tab w:val="left" w:pos="1680"/>
        </w:tabs>
        <w:ind w:left="567" w:right="141" w:firstLine="0"/>
        <w:jc w:val="both"/>
        <w:rPr>
          <w:sz w:val="24"/>
          <w:szCs w:val="24"/>
        </w:rPr>
      </w:pPr>
    </w:p>
    <w:p w:rsidR="001C0717" w:rsidRPr="00262DC6" w:rsidRDefault="00F66AD9" w:rsidP="006E7F61">
      <w:pPr>
        <w:pStyle w:val="1"/>
        <w:numPr>
          <w:ilvl w:val="0"/>
          <w:numId w:val="14"/>
        </w:numPr>
        <w:tabs>
          <w:tab w:val="left" w:pos="993"/>
        </w:tabs>
        <w:ind w:left="567" w:right="141" w:firstLine="567"/>
        <w:jc w:val="center"/>
        <w:rPr>
          <w:sz w:val="24"/>
          <w:szCs w:val="24"/>
        </w:rPr>
      </w:pPr>
      <w:bookmarkStart w:id="134" w:name="bookmark224"/>
      <w:bookmarkEnd w:id="134"/>
      <w:r w:rsidRPr="00F66AD9">
        <w:rPr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:rsidR="00262DC6" w:rsidRPr="00F66AD9" w:rsidRDefault="00262DC6" w:rsidP="006E7F61">
      <w:pPr>
        <w:pStyle w:val="1"/>
        <w:tabs>
          <w:tab w:val="left" w:pos="1295"/>
        </w:tabs>
        <w:ind w:left="567" w:right="141" w:firstLine="567"/>
        <w:jc w:val="center"/>
        <w:rPr>
          <w:sz w:val="24"/>
          <w:szCs w:val="24"/>
        </w:rPr>
      </w:pPr>
    </w:p>
    <w:p w:rsidR="001C0717" w:rsidRPr="00720C0E" w:rsidRDefault="00F66AD9" w:rsidP="006E7F61">
      <w:pPr>
        <w:pStyle w:val="1"/>
        <w:numPr>
          <w:ilvl w:val="0"/>
          <w:numId w:val="30"/>
        </w:numPr>
        <w:tabs>
          <w:tab w:val="left" w:pos="993"/>
        </w:tabs>
        <w:ind w:left="567" w:right="141" w:firstLine="0"/>
        <w:jc w:val="center"/>
        <w:rPr>
          <w:sz w:val="24"/>
          <w:szCs w:val="24"/>
        </w:rPr>
      </w:pPr>
      <w:bookmarkStart w:id="135" w:name="bookmark225"/>
      <w:bookmarkEnd w:id="135"/>
      <w:r w:rsidRPr="00720C0E">
        <w:rPr>
          <w:b/>
          <w:bCs/>
          <w:sz w:val="24"/>
          <w:szCs w:val="24"/>
        </w:rPr>
        <w:t>Порядок осуществления текущего контроля за соблюдением</w:t>
      </w:r>
      <w:r w:rsidRPr="00720C0E">
        <w:rPr>
          <w:b/>
          <w:bCs/>
          <w:sz w:val="24"/>
          <w:szCs w:val="24"/>
        </w:rPr>
        <w:br/>
        <w:t>и исполнением ответственными должностными лицами положений</w:t>
      </w:r>
      <w:r w:rsidRPr="00720C0E">
        <w:rPr>
          <w:b/>
          <w:bCs/>
          <w:sz w:val="24"/>
          <w:szCs w:val="24"/>
        </w:rPr>
        <w:br/>
        <w:t>регламента и иных нормативных правовых актов,</w:t>
      </w:r>
      <w:r w:rsidR="00391B34" w:rsidRPr="00720C0E">
        <w:rPr>
          <w:b/>
          <w:bCs/>
          <w:sz w:val="24"/>
          <w:szCs w:val="24"/>
        </w:rPr>
        <w:t xml:space="preserve"> </w:t>
      </w:r>
      <w:r w:rsidRPr="00720C0E">
        <w:rPr>
          <w:b/>
          <w:bCs/>
          <w:sz w:val="24"/>
          <w:szCs w:val="24"/>
        </w:rPr>
        <w:t xml:space="preserve">устанавливающих требования к предоставлению муниципальной услуги, </w:t>
      </w:r>
      <w:r w:rsidR="00391B34" w:rsidRPr="00720C0E">
        <w:rPr>
          <w:b/>
          <w:bCs/>
          <w:sz w:val="24"/>
          <w:szCs w:val="24"/>
        </w:rPr>
        <w:t xml:space="preserve">а </w:t>
      </w:r>
      <w:r w:rsidRPr="00720C0E">
        <w:rPr>
          <w:b/>
          <w:bCs/>
          <w:sz w:val="24"/>
          <w:szCs w:val="24"/>
        </w:rPr>
        <w:t>также принятием ими решений</w:t>
      </w:r>
    </w:p>
    <w:p w:rsidR="001C0717" w:rsidRPr="00F66AD9" w:rsidRDefault="00F66AD9" w:rsidP="006E7F61">
      <w:pPr>
        <w:pStyle w:val="1"/>
        <w:numPr>
          <w:ilvl w:val="1"/>
          <w:numId w:val="31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36" w:name="bookmark226"/>
      <w:bookmarkEnd w:id="136"/>
      <w:r w:rsidRPr="00F66AD9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D7B3D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дминистрации, уполномоченными на осуществление контроля за предоставлением муниципальной услуги.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2442D5">
        <w:rPr>
          <w:sz w:val="24"/>
          <w:szCs w:val="24"/>
        </w:rPr>
        <w:t xml:space="preserve"> муниципального образования Республики Крым</w:t>
      </w:r>
      <w:r w:rsidRPr="00F66AD9">
        <w:rPr>
          <w:sz w:val="24"/>
          <w:szCs w:val="24"/>
        </w:rPr>
        <w:t>.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Текущий контроль осуществляется путем проведения проверок: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выявления и устранения нарушений прав граждан;</w:t>
      </w:r>
    </w:p>
    <w:p w:rsidR="001C0717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62DC6" w:rsidRDefault="00262DC6" w:rsidP="006E7F61">
      <w:pPr>
        <w:pStyle w:val="1"/>
        <w:ind w:left="567" w:right="141" w:firstLine="580"/>
        <w:jc w:val="both"/>
        <w:rPr>
          <w:sz w:val="24"/>
          <w:szCs w:val="24"/>
        </w:rPr>
      </w:pPr>
    </w:p>
    <w:p w:rsidR="001C0717" w:rsidRPr="00A720E4" w:rsidRDefault="00F66AD9" w:rsidP="006E7F61">
      <w:pPr>
        <w:pStyle w:val="1"/>
        <w:numPr>
          <w:ilvl w:val="0"/>
          <w:numId w:val="31"/>
        </w:numPr>
        <w:tabs>
          <w:tab w:val="left" w:pos="882"/>
        </w:tabs>
        <w:ind w:left="567" w:right="141" w:firstLine="0"/>
        <w:jc w:val="center"/>
        <w:rPr>
          <w:sz w:val="24"/>
          <w:szCs w:val="24"/>
        </w:rPr>
      </w:pPr>
      <w:bookmarkStart w:id="137" w:name="bookmark227"/>
      <w:bookmarkEnd w:id="137"/>
      <w:r w:rsidRPr="00A720E4">
        <w:rPr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A720E4">
        <w:rPr>
          <w:b/>
          <w:bCs/>
          <w:sz w:val="24"/>
          <w:szCs w:val="24"/>
        </w:rPr>
        <w:t xml:space="preserve"> </w:t>
      </w:r>
      <w:r w:rsidRPr="00A720E4">
        <w:rPr>
          <w:b/>
          <w:bCs/>
          <w:sz w:val="24"/>
          <w:szCs w:val="24"/>
        </w:rPr>
        <w:t>проверок полноты и качества предоставления муниципальной услуги, в том</w:t>
      </w:r>
      <w:r w:rsidR="00A720E4" w:rsidRPr="00A720E4">
        <w:rPr>
          <w:b/>
          <w:bCs/>
          <w:sz w:val="24"/>
          <w:szCs w:val="24"/>
        </w:rPr>
        <w:t xml:space="preserve"> </w:t>
      </w:r>
      <w:r w:rsidRPr="00A720E4">
        <w:rPr>
          <w:b/>
          <w:bCs/>
          <w:sz w:val="24"/>
          <w:szCs w:val="24"/>
        </w:rPr>
        <w:t>числе порядок и формы контроля за полнотой</w:t>
      </w:r>
      <w:r w:rsidR="00720C0E" w:rsidRPr="00A720E4">
        <w:rPr>
          <w:b/>
          <w:bCs/>
          <w:sz w:val="24"/>
          <w:szCs w:val="24"/>
        </w:rPr>
        <w:t xml:space="preserve"> </w:t>
      </w:r>
      <w:r w:rsidRPr="00A720E4">
        <w:rPr>
          <w:b/>
          <w:bCs/>
          <w:sz w:val="24"/>
          <w:szCs w:val="24"/>
        </w:rPr>
        <w:t>и качеством предоставления муниципальной услуги</w:t>
      </w:r>
    </w:p>
    <w:p w:rsidR="001C0717" w:rsidRPr="00F66AD9" w:rsidRDefault="00F66AD9" w:rsidP="006E7F61">
      <w:pPr>
        <w:pStyle w:val="1"/>
        <w:numPr>
          <w:ilvl w:val="1"/>
          <w:numId w:val="31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38" w:name="bookmark228"/>
      <w:bookmarkEnd w:id="138"/>
      <w:r w:rsidRPr="00F66AD9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C0717" w:rsidRPr="00F66AD9" w:rsidRDefault="00F66AD9" w:rsidP="006E7F61">
      <w:pPr>
        <w:pStyle w:val="1"/>
        <w:numPr>
          <w:ilvl w:val="1"/>
          <w:numId w:val="31"/>
        </w:numPr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bookmarkStart w:id="139" w:name="bookmark229"/>
      <w:bookmarkEnd w:id="139"/>
      <w:r w:rsidRPr="00F66AD9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6D7B3D">
        <w:rPr>
          <w:sz w:val="24"/>
          <w:szCs w:val="24"/>
        </w:rPr>
        <w:t>администрации</w:t>
      </w:r>
      <w:r w:rsidRPr="00F66AD9">
        <w:rPr>
          <w:sz w:val="24"/>
          <w:szCs w:val="24"/>
        </w:rPr>
        <w:t xml:space="preserve">, утверждаемых руководителем </w:t>
      </w:r>
      <w:r w:rsidR="006D7B3D">
        <w:rPr>
          <w:sz w:val="24"/>
          <w:szCs w:val="24"/>
        </w:rPr>
        <w:t>администрации</w:t>
      </w:r>
      <w:r w:rsidRPr="00F66AD9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соблюдение сроков предоставления муниципальной услуги;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соблюдение положений настоящего </w:t>
      </w:r>
      <w:r w:rsidR="00981B4D">
        <w:rPr>
          <w:sz w:val="24"/>
          <w:szCs w:val="24"/>
        </w:rPr>
        <w:t>а</w:t>
      </w:r>
      <w:r w:rsidRPr="00F66AD9">
        <w:rPr>
          <w:sz w:val="24"/>
          <w:szCs w:val="24"/>
        </w:rPr>
        <w:t>дминистративного регламента;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Основанием для проведения внеплановых проверок являются:</w:t>
      </w:r>
    </w:p>
    <w:p w:rsidR="001C0717" w:rsidRPr="00F66AD9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20C0E" w:rsidRPr="00720C0E">
        <w:rPr>
          <w:iCs/>
          <w:sz w:val="24"/>
          <w:szCs w:val="24"/>
        </w:rPr>
        <w:t>Республики Крым</w:t>
      </w:r>
      <w:r w:rsidRPr="00720C0E">
        <w:rPr>
          <w:iCs/>
          <w:sz w:val="24"/>
          <w:szCs w:val="24"/>
        </w:rPr>
        <w:t>;</w:t>
      </w:r>
    </w:p>
    <w:p w:rsidR="001C0717" w:rsidRDefault="00F66AD9" w:rsidP="006E7F61">
      <w:pPr>
        <w:pStyle w:val="1"/>
        <w:tabs>
          <w:tab w:val="left" w:pos="1134"/>
        </w:tabs>
        <w:ind w:left="567" w:right="141" w:firstLine="567"/>
        <w:jc w:val="both"/>
        <w:rPr>
          <w:sz w:val="24"/>
          <w:szCs w:val="24"/>
        </w:rPr>
      </w:pPr>
      <w:r w:rsidRPr="00F66AD9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0C0E" w:rsidRPr="00720C0E" w:rsidRDefault="00720C0E" w:rsidP="006E7F61">
      <w:pPr>
        <w:suppressAutoHyphens/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20C0E">
        <w:rPr>
          <w:rFonts w:ascii="Times New Roman" w:eastAsia="Times New Roman" w:hAnsi="Times New Roman" w:cs="Times New Roman"/>
        </w:rPr>
        <w:t>Срок проведения таких проверок не должен превышать 20 календарных дней.</w:t>
      </w:r>
    </w:p>
    <w:p w:rsidR="00262DC6" w:rsidRPr="00F66AD9" w:rsidRDefault="00262DC6" w:rsidP="006E7F61">
      <w:pPr>
        <w:pStyle w:val="1"/>
        <w:ind w:left="567" w:right="141" w:firstLine="580"/>
        <w:jc w:val="both"/>
        <w:rPr>
          <w:sz w:val="24"/>
          <w:szCs w:val="24"/>
        </w:rPr>
      </w:pPr>
    </w:p>
    <w:p w:rsidR="001C0717" w:rsidRPr="00F66AD9" w:rsidRDefault="00F66AD9" w:rsidP="006E7F61">
      <w:pPr>
        <w:pStyle w:val="1"/>
        <w:numPr>
          <w:ilvl w:val="0"/>
          <w:numId w:val="31"/>
        </w:numPr>
        <w:tabs>
          <w:tab w:val="left" w:pos="531"/>
        </w:tabs>
        <w:ind w:left="567" w:right="141"/>
        <w:jc w:val="center"/>
        <w:rPr>
          <w:sz w:val="24"/>
          <w:szCs w:val="24"/>
        </w:rPr>
      </w:pPr>
      <w:bookmarkStart w:id="140" w:name="bookmark230"/>
      <w:bookmarkEnd w:id="140"/>
      <w:r w:rsidRPr="00F66AD9">
        <w:rPr>
          <w:b/>
          <w:bCs/>
          <w:sz w:val="24"/>
          <w:szCs w:val="24"/>
        </w:rPr>
        <w:t>Ответственность должностных лиц за решения и действия</w:t>
      </w:r>
      <w:r w:rsidR="00A720E4">
        <w:rPr>
          <w:b/>
          <w:bCs/>
          <w:sz w:val="24"/>
          <w:szCs w:val="24"/>
        </w:rPr>
        <w:t xml:space="preserve"> </w:t>
      </w:r>
      <w:r w:rsidRPr="00F66AD9">
        <w:rPr>
          <w:b/>
          <w:bCs/>
          <w:sz w:val="24"/>
          <w:szCs w:val="24"/>
        </w:rPr>
        <w:t>(бездействие), принимаемые (осуществляемые) ими в ходе</w:t>
      </w:r>
      <w:r w:rsidR="00A720E4">
        <w:rPr>
          <w:b/>
          <w:bCs/>
          <w:sz w:val="24"/>
          <w:szCs w:val="24"/>
        </w:rPr>
        <w:t xml:space="preserve"> </w:t>
      </w:r>
      <w:r w:rsidRPr="00F66AD9">
        <w:rPr>
          <w:b/>
          <w:bCs/>
          <w:sz w:val="24"/>
          <w:szCs w:val="24"/>
        </w:rPr>
        <w:t>предоставления муниципальной услуги</w:t>
      </w:r>
    </w:p>
    <w:p w:rsidR="00720C0E" w:rsidRPr="00720C0E" w:rsidRDefault="00720C0E" w:rsidP="006E7F61">
      <w:pPr>
        <w:pStyle w:val="1"/>
        <w:ind w:left="567" w:right="141" w:firstLine="580"/>
        <w:jc w:val="both"/>
        <w:rPr>
          <w:sz w:val="24"/>
          <w:szCs w:val="24"/>
        </w:rPr>
      </w:pPr>
      <w:bookmarkStart w:id="141" w:name="bookmark231"/>
      <w:bookmarkEnd w:id="141"/>
      <w:r w:rsidRPr="00720C0E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720C0E">
        <w:rPr>
          <w:sz w:val="24"/>
          <w:szCs w:val="24"/>
        </w:rPr>
        <w:t xml:space="preserve"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граждан, </w:t>
      </w:r>
      <w:r w:rsidRPr="00720C0E">
        <w:rPr>
          <w:sz w:val="24"/>
          <w:szCs w:val="24"/>
        </w:rPr>
        <w:lastRenderedPageBreak/>
        <w:t xml:space="preserve">поступившей в </w:t>
      </w:r>
      <w:r w:rsidR="00981B4D">
        <w:rPr>
          <w:sz w:val="24"/>
          <w:szCs w:val="24"/>
        </w:rPr>
        <w:t>администрацию</w:t>
      </w:r>
      <w:r w:rsidRPr="00720C0E">
        <w:rPr>
          <w:sz w:val="24"/>
          <w:szCs w:val="24"/>
        </w:rPr>
        <w:t xml:space="preserve">, на действие (бездействие) муниципальных служащих,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720C0E" w:rsidRPr="00720C0E" w:rsidRDefault="00720C0E" w:rsidP="006E7F61">
      <w:pPr>
        <w:pStyle w:val="1"/>
        <w:ind w:left="567" w:right="141" w:firstLine="580"/>
        <w:jc w:val="both"/>
        <w:rPr>
          <w:sz w:val="24"/>
          <w:szCs w:val="24"/>
        </w:rPr>
      </w:pPr>
      <w:r w:rsidRPr="00720C0E">
        <w:rPr>
          <w:sz w:val="24"/>
          <w:szCs w:val="24"/>
        </w:rPr>
        <w:t>Персональная ответственность муниципального служащего,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720C0E" w:rsidRDefault="00720C0E" w:rsidP="006E7F61">
      <w:pPr>
        <w:pStyle w:val="1"/>
        <w:ind w:left="567" w:right="141" w:firstLine="580"/>
        <w:jc w:val="both"/>
        <w:rPr>
          <w:sz w:val="24"/>
          <w:szCs w:val="24"/>
        </w:rPr>
      </w:pPr>
      <w:r w:rsidRPr="00720C0E">
        <w:rPr>
          <w:sz w:val="24"/>
          <w:szCs w:val="24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720C0E" w:rsidRPr="00F66AD9" w:rsidRDefault="00720C0E" w:rsidP="006E7F61">
      <w:pPr>
        <w:pStyle w:val="1"/>
        <w:ind w:left="567" w:right="141" w:firstLine="580"/>
        <w:jc w:val="both"/>
        <w:rPr>
          <w:sz w:val="24"/>
          <w:szCs w:val="24"/>
        </w:rPr>
      </w:pPr>
    </w:p>
    <w:p w:rsidR="00720C0E" w:rsidRPr="00720C0E" w:rsidRDefault="00720C0E" w:rsidP="006E7F61">
      <w:pPr>
        <w:suppressAutoHyphens/>
        <w:autoSpaceDE w:val="0"/>
        <w:autoSpaceDN w:val="0"/>
        <w:adjustRightInd w:val="0"/>
        <w:ind w:left="567" w:right="141" w:firstLine="567"/>
        <w:jc w:val="center"/>
        <w:rPr>
          <w:rFonts w:ascii="Times New Roman" w:eastAsia="Times New Roman" w:hAnsi="Times New Roman" w:cs="Times New Roman"/>
          <w:b/>
        </w:rPr>
      </w:pPr>
      <w:bookmarkStart w:id="142" w:name="bookmark232"/>
      <w:bookmarkEnd w:id="142"/>
      <w:r w:rsidRPr="00720C0E">
        <w:rPr>
          <w:rFonts w:ascii="Times New Roman" w:eastAsia="Times New Roman" w:hAnsi="Times New Roman" w:cs="Times New Roman"/>
          <w:b/>
        </w:rPr>
        <w:t>33.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0C0E" w:rsidRPr="00720C0E" w:rsidRDefault="00720C0E" w:rsidP="006E7F61">
      <w:pPr>
        <w:suppressAutoHyphens/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20C0E">
        <w:rPr>
          <w:rFonts w:ascii="Times New Roman" w:eastAsia="Times New Roman" w:hAnsi="Times New Roman" w:cs="Times New Roman"/>
        </w:rPr>
        <w:t xml:space="preserve">33.1.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2442D5">
        <w:rPr>
          <w:rFonts w:ascii="Times New Roman" w:eastAsia="Times New Roman" w:hAnsi="Times New Roman" w:cs="Times New Roman"/>
        </w:rPr>
        <w:t>Уполномоченный о</w:t>
      </w:r>
      <w:r w:rsidRPr="00720C0E">
        <w:rPr>
          <w:rFonts w:ascii="Times New Roman" w:eastAsia="Times New Roman" w:hAnsi="Times New Roman" w:cs="Times New Roman"/>
        </w:rPr>
        <w:t xml:space="preserve">рган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</w:t>
      </w:r>
      <w:r w:rsidR="002442D5">
        <w:rPr>
          <w:rFonts w:ascii="Times New Roman" w:eastAsia="Times New Roman" w:hAnsi="Times New Roman" w:cs="Times New Roman"/>
        </w:rPr>
        <w:t>Уполномоченного о</w:t>
      </w:r>
      <w:r w:rsidRPr="00720C0E">
        <w:rPr>
          <w:rFonts w:ascii="Times New Roman" w:eastAsia="Times New Roman" w:hAnsi="Times New Roman" w:cs="Times New Roman"/>
        </w:rPr>
        <w:t>ргана, положений</w:t>
      </w:r>
      <w:r w:rsidR="002442D5">
        <w:rPr>
          <w:rFonts w:ascii="Times New Roman" w:eastAsia="Times New Roman" w:hAnsi="Times New Roman" w:cs="Times New Roman"/>
        </w:rPr>
        <w:t xml:space="preserve"> настоящего</w:t>
      </w:r>
      <w:r w:rsidRPr="00720C0E">
        <w:rPr>
          <w:rFonts w:ascii="Times New Roman" w:eastAsia="Times New Roman" w:hAnsi="Times New Roman" w:cs="Times New Roman"/>
        </w:rPr>
        <w:t xml:space="preserve"> </w:t>
      </w:r>
      <w:r w:rsidR="002442D5">
        <w:rPr>
          <w:rFonts w:ascii="Times New Roman" w:eastAsia="Times New Roman" w:hAnsi="Times New Roman" w:cs="Times New Roman"/>
        </w:rPr>
        <w:t>административного р</w:t>
      </w:r>
      <w:r w:rsidRPr="00720C0E">
        <w:rPr>
          <w:rFonts w:ascii="Times New Roman" w:eastAsia="Times New Roman" w:hAnsi="Times New Roman" w:cs="Times New Roman"/>
        </w:rPr>
        <w:t>егламента и иных нормативных правовых актов, устанавливающих требования к предоставлению муниципальной услуги.</w:t>
      </w:r>
    </w:p>
    <w:p w:rsidR="00720C0E" w:rsidRPr="00720C0E" w:rsidRDefault="00720C0E" w:rsidP="006E7F61">
      <w:pPr>
        <w:suppressAutoHyphens/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20C0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</w:t>
      </w:r>
      <w:r w:rsidRPr="00720C0E">
        <w:rPr>
          <w:rFonts w:ascii="Times New Roman" w:eastAsia="Times New Roman" w:hAnsi="Times New Roman" w:cs="Times New Roman"/>
        </w:rPr>
        <w:t xml:space="preserve">.2. Контроль за предоставлением муниципальной услуги со стороны граждан осуществляется путем получения информации о наличии в действиях специалистов </w:t>
      </w:r>
      <w:r w:rsidR="002442D5">
        <w:rPr>
          <w:rFonts w:ascii="Times New Roman" w:eastAsia="Times New Roman" w:hAnsi="Times New Roman" w:cs="Times New Roman"/>
        </w:rPr>
        <w:t>Уполномоченного о</w:t>
      </w:r>
      <w:r w:rsidRPr="00720C0E">
        <w:rPr>
          <w:rFonts w:ascii="Times New Roman" w:eastAsia="Times New Roman" w:hAnsi="Times New Roman" w:cs="Times New Roman"/>
        </w:rPr>
        <w:t>ргана нарушений положений</w:t>
      </w:r>
      <w:r w:rsidR="002442D5">
        <w:rPr>
          <w:rFonts w:ascii="Times New Roman" w:eastAsia="Times New Roman" w:hAnsi="Times New Roman" w:cs="Times New Roman"/>
        </w:rPr>
        <w:t xml:space="preserve"> настоящего административного р</w:t>
      </w:r>
      <w:r w:rsidRPr="00720C0E">
        <w:rPr>
          <w:rFonts w:ascii="Times New Roman" w:eastAsia="Times New Roman" w:hAnsi="Times New Roman" w:cs="Times New Roman"/>
        </w:rPr>
        <w:t>егламента и иных нормативных правовых актов, устанавливающих требования к предоставлению муниципальной услуги.</w:t>
      </w:r>
    </w:p>
    <w:p w:rsidR="00720C0E" w:rsidRPr="00720C0E" w:rsidRDefault="00720C0E" w:rsidP="006E7F61">
      <w:pPr>
        <w:suppressAutoHyphens/>
        <w:autoSpaceDE w:val="0"/>
        <w:autoSpaceDN w:val="0"/>
        <w:adjustRightInd w:val="0"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720C0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</w:t>
      </w:r>
      <w:r w:rsidRPr="00720C0E">
        <w:rPr>
          <w:rFonts w:ascii="Times New Roman" w:eastAsia="Times New Roman" w:hAnsi="Times New Roman" w:cs="Times New Roman"/>
        </w:rPr>
        <w:t xml:space="preserve">.3.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</w:t>
      </w:r>
      <w:r w:rsidR="002442D5">
        <w:rPr>
          <w:rFonts w:ascii="Times New Roman" w:eastAsia="Times New Roman" w:hAnsi="Times New Roman" w:cs="Times New Roman"/>
        </w:rPr>
        <w:t>Уполномоченного о</w:t>
      </w:r>
      <w:r w:rsidR="002442D5" w:rsidRPr="00720C0E">
        <w:rPr>
          <w:rFonts w:ascii="Times New Roman" w:eastAsia="Times New Roman" w:hAnsi="Times New Roman" w:cs="Times New Roman"/>
        </w:rPr>
        <w:t>ргана нарушений положений</w:t>
      </w:r>
      <w:r w:rsidR="002442D5">
        <w:rPr>
          <w:rFonts w:ascii="Times New Roman" w:eastAsia="Times New Roman" w:hAnsi="Times New Roman" w:cs="Times New Roman"/>
        </w:rPr>
        <w:t xml:space="preserve"> настоящего административного р</w:t>
      </w:r>
      <w:r w:rsidR="002442D5" w:rsidRPr="00720C0E">
        <w:rPr>
          <w:rFonts w:ascii="Times New Roman" w:eastAsia="Times New Roman" w:hAnsi="Times New Roman" w:cs="Times New Roman"/>
        </w:rPr>
        <w:t>егламента</w:t>
      </w:r>
      <w:r w:rsidRPr="00720C0E">
        <w:rPr>
          <w:rFonts w:ascii="Times New Roman" w:eastAsia="Times New Roman" w:hAnsi="Times New Roman" w:cs="Times New Roman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720C0E" w:rsidRPr="00F66AD9" w:rsidRDefault="00720C0E" w:rsidP="006E7F61">
      <w:pPr>
        <w:pStyle w:val="1"/>
        <w:ind w:left="567" w:right="141" w:firstLine="560"/>
        <w:jc w:val="both"/>
        <w:rPr>
          <w:sz w:val="24"/>
          <w:szCs w:val="24"/>
        </w:rPr>
      </w:pPr>
    </w:p>
    <w:p w:rsidR="00720C0E" w:rsidRPr="00121C99" w:rsidRDefault="00720C0E" w:rsidP="006E7F61">
      <w:pPr>
        <w:pStyle w:val="af"/>
        <w:numPr>
          <w:ilvl w:val="0"/>
          <w:numId w:val="14"/>
        </w:numPr>
        <w:tabs>
          <w:tab w:val="left" w:pos="851"/>
        </w:tabs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143" w:name="bookmark235"/>
      <w:bookmarkStart w:id="144" w:name="bookmark243"/>
      <w:bookmarkEnd w:id="143"/>
      <w:bookmarkEnd w:id="144"/>
      <w:r w:rsidRPr="00121C99">
        <w:rPr>
          <w:rFonts w:ascii="Times New Roman" w:eastAsia="Times New Roman" w:hAnsi="Times New Roman" w:cs="Times New Roman"/>
          <w:b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3</w:t>
      </w:r>
      <w:r w:rsidR="00121C99">
        <w:rPr>
          <w:rFonts w:ascii="Times New Roman" w:eastAsia="Times New Roman" w:hAnsi="Times New Roman" w:cs="Times New Roman"/>
          <w:b/>
          <w:lang w:eastAsia="en-US"/>
        </w:rPr>
        <w:t>4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Информация для заявителя о его праве подать жалобу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4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.1. Заявитель имеет право на обжалование действий (бездействия) </w:t>
      </w:r>
      <w:r w:rsidR="00121C99">
        <w:rPr>
          <w:rFonts w:ascii="Times New Roman" w:eastAsia="Times New Roman" w:hAnsi="Times New Roman" w:cs="Times New Roman"/>
          <w:lang w:eastAsia="en-US"/>
        </w:rPr>
        <w:t>Уполномоченного о</w:t>
      </w:r>
      <w:r w:rsidRPr="00121C99">
        <w:rPr>
          <w:rFonts w:ascii="Times New Roman" w:eastAsia="Times New Roman" w:hAnsi="Times New Roman" w:cs="Times New Roman"/>
          <w:lang w:eastAsia="en-US"/>
        </w:rPr>
        <w:t>ргана, а также его должностных лиц.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4</w:t>
      </w:r>
      <w:r w:rsidRPr="00121C99">
        <w:rPr>
          <w:rFonts w:ascii="Times New Roman" w:eastAsia="Times New Roman" w:hAnsi="Times New Roman" w:cs="Times New Roman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самоуправления, многофункциональный центр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4</w:t>
      </w:r>
      <w:r w:rsidRPr="00121C99">
        <w:rPr>
          <w:rFonts w:ascii="Times New Roman" w:eastAsia="Times New Roman" w:hAnsi="Times New Roman" w:cs="Times New Roman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20C0E" w:rsidRPr="00720C0E" w:rsidRDefault="00720C0E" w:rsidP="006E7F61">
      <w:pPr>
        <w:pStyle w:val="af"/>
        <w:suppressAutoHyphens/>
        <w:ind w:left="567" w:right="141"/>
        <w:jc w:val="both"/>
        <w:rPr>
          <w:rFonts w:eastAsia="Times New Roman"/>
          <w:b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lastRenderedPageBreak/>
        <w:t>3</w:t>
      </w:r>
      <w:r w:rsidR="00121C99">
        <w:rPr>
          <w:rFonts w:ascii="Times New Roman" w:eastAsia="Times New Roman" w:hAnsi="Times New Roman" w:cs="Times New Roman"/>
          <w:b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Предмет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</w:t>
      </w:r>
      <w:r w:rsidR="00121C99">
        <w:rPr>
          <w:rFonts w:ascii="Times New Roman" w:eastAsia="Times New Roman" w:hAnsi="Times New Roman" w:cs="Times New Roman"/>
          <w:lang w:eastAsia="en-US"/>
        </w:rPr>
        <w:t>-</w:t>
      </w:r>
      <w:r w:rsidRPr="00121C99">
        <w:rPr>
          <w:rFonts w:ascii="Times New Roman" w:eastAsia="Times New Roman" w:hAnsi="Times New Roman" w:cs="Times New Roman"/>
          <w:lang w:eastAsia="en-US"/>
        </w:rPr>
        <w:t>ФЗ.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</w:t>
      </w:r>
      <w:r w:rsidR="00121C99">
        <w:rPr>
          <w:rFonts w:ascii="Times New Roman" w:eastAsia="Times New Roman" w:hAnsi="Times New Roman" w:cs="Times New Roman"/>
          <w:lang w:eastAsia="en-US"/>
        </w:rPr>
        <w:t>-</w:t>
      </w:r>
      <w:r w:rsidRPr="00121C99">
        <w:rPr>
          <w:rFonts w:ascii="Times New Roman" w:eastAsia="Times New Roman" w:hAnsi="Times New Roman" w:cs="Times New Roman"/>
          <w:lang w:eastAsia="en-US"/>
        </w:rPr>
        <w:t>ФЗ.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.7.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</w:t>
      </w:r>
      <w:r w:rsidR="00121C99">
        <w:rPr>
          <w:rFonts w:ascii="Times New Roman" w:eastAsia="Times New Roman" w:hAnsi="Times New Roman" w:cs="Times New Roman"/>
          <w:lang w:eastAsia="en-US"/>
        </w:rPr>
        <w:t>-</w:t>
      </w:r>
      <w:r w:rsidRPr="00121C99">
        <w:rPr>
          <w:rFonts w:ascii="Times New Roman" w:eastAsia="Times New Roman" w:hAnsi="Times New Roman" w:cs="Times New Roman"/>
          <w:lang w:eastAsia="en-US"/>
        </w:rPr>
        <w:t>ФЗ.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.8. Нарушение срока или порядка выдачи документов по результатам предоставления муниципальной услуги.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</w:t>
      </w:r>
      <w:r w:rsidR="00121C99">
        <w:rPr>
          <w:rFonts w:ascii="Times New Roman" w:eastAsia="Times New Roman" w:hAnsi="Times New Roman" w:cs="Times New Roman"/>
          <w:lang w:eastAsia="en-US"/>
        </w:rPr>
        <w:t>-</w:t>
      </w:r>
      <w:r w:rsidRPr="00121C99">
        <w:rPr>
          <w:rFonts w:ascii="Times New Roman" w:eastAsia="Times New Roman" w:hAnsi="Times New Roman" w:cs="Times New Roman"/>
          <w:lang w:eastAsia="en-US"/>
        </w:rPr>
        <w:t>ФЗ.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lastRenderedPageBreak/>
        <w:t>3</w:t>
      </w:r>
      <w:r w:rsidR="00121C99">
        <w:rPr>
          <w:rFonts w:ascii="Times New Roman" w:eastAsia="Times New Roman" w:hAnsi="Times New Roman" w:cs="Times New Roman"/>
          <w:lang w:eastAsia="en-US"/>
        </w:rPr>
        <w:t>5</w:t>
      </w:r>
      <w:r w:rsidRPr="00121C99">
        <w:rPr>
          <w:rFonts w:ascii="Times New Roman" w:eastAsia="Times New Roman" w:hAnsi="Times New Roman" w:cs="Times New Roman"/>
          <w:lang w:eastAsia="en-US"/>
        </w:rPr>
        <w:t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121C9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21C99">
        <w:rPr>
          <w:rFonts w:ascii="Times New Roman" w:eastAsia="Times New Roman" w:hAnsi="Times New Roman" w:cs="Times New Roman"/>
          <w:lang w:eastAsia="en-US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720C0E" w:rsidRPr="00720C0E" w:rsidRDefault="00720C0E" w:rsidP="006E7F61">
      <w:pPr>
        <w:pStyle w:val="af"/>
        <w:suppressAutoHyphens/>
        <w:ind w:left="567" w:right="141"/>
        <w:jc w:val="both"/>
        <w:rPr>
          <w:rFonts w:eastAsia="Times New Roman"/>
          <w:b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3</w:t>
      </w:r>
      <w:r w:rsidR="00121C99">
        <w:rPr>
          <w:rFonts w:ascii="Times New Roman" w:eastAsia="Times New Roman" w:hAnsi="Times New Roman" w:cs="Times New Roman"/>
          <w:b/>
          <w:lang w:eastAsia="en-US"/>
        </w:rPr>
        <w:t>6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Органы государственной власти, организации должностные лица, которым может быть направлена жалоба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6</w:t>
      </w:r>
      <w:r w:rsidRPr="00121C99">
        <w:rPr>
          <w:rFonts w:ascii="Times New Roman" w:eastAsia="Times New Roman" w:hAnsi="Times New Roman" w:cs="Times New Roman"/>
          <w:lang w:eastAsia="en-US"/>
        </w:rPr>
        <w:t>.1. В случае обжалования действий (бездействия) или решения Главы администрации (уполномоченного лица), жалоба направляется в</w:t>
      </w:r>
      <w:r w:rsidR="007A54F4">
        <w:rPr>
          <w:rFonts w:ascii="Times New Roman" w:eastAsia="Times New Roman" w:hAnsi="Times New Roman" w:cs="Times New Roman"/>
          <w:lang w:eastAsia="en-US"/>
        </w:rPr>
        <w:t xml:space="preserve"> Евпаторийский городской суд</w:t>
      </w:r>
      <w:r w:rsidRPr="00121C99">
        <w:rPr>
          <w:rFonts w:ascii="Times New Roman" w:eastAsia="Times New Roman" w:hAnsi="Times New Roman" w:cs="Times New Roman"/>
          <w:lang w:eastAsia="en-US"/>
        </w:rPr>
        <w:t>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 xml:space="preserve">В случае обжалования действий (бездействия) или решения заместителя Главы администрации, должностного лица </w:t>
      </w:r>
      <w:r w:rsidR="00121C99">
        <w:rPr>
          <w:rFonts w:ascii="Times New Roman" w:eastAsia="Times New Roman" w:hAnsi="Times New Roman" w:cs="Times New Roman"/>
          <w:lang w:eastAsia="en-US"/>
        </w:rPr>
        <w:t>о</w:t>
      </w:r>
      <w:r w:rsidRPr="00121C99">
        <w:rPr>
          <w:rFonts w:ascii="Times New Roman" w:eastAsia="Times New Roman" w:hAnsi="Times New Roman" w:cs="Times New Roman"/>
          <w:lang w:eastAsia="en-US"/>
        </w:rPr>
        <w:t>ргана, предоставляющего муниципальную услугу, жалоба направляется на рассмотрение Главе администрации.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 xml:space="preserve">В </w:t>
      </w:r>
      <w:r w:rsidR="00121C99">
        <w:rPr>
          <w:rFonts w:ascii="Times New Roman" w:eastAsia="Times New Roman" w:hAnsi="Times New Roman" w:cs="Times New Roman"/>
          <w:lang w:eastAsia="en-US"/>
        </w:rPr>
        <w:t>Уполномоченном о</w:t>
      </w:r>
      <w:r w:rsidRPr="00121C99">
        <w:rPr>
          <w:rFonts w:ascii="Times New Roman" w:eastAsia="Times New Roman" w:hAnsi="Times New Roman" w:cs="Times New Roman"/>
          <w:lang w:eastAsia="en-US"/>
        </w:rPr>
        <w:t>ргане для заявителей предусматривается наличие на видном месте книги жалоб и предложений.</w:t>
      </w:r>
    </w:p>
    <w:p w:rsidR="00720C0E" w:rsidRPr="00720C0E" w:rsidRDefault="00720C0E" w:rsidP="006E7F61">
      <w:pPr>
        <w:pStyle w:val="af"/>
        <w:suppressAutoHyphens/>
        <w:ind w:left="567" w:right="141"/>
        <w:jc w:val="both"/>
        <w:rPr>
          <w:rFonts w:eastAsia="Times New Roman"/>
          <w:b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3</w:t>
      </w:r>
      <w:r w:rsidR="00121C99">
        <w:rPr>
          <w:rFonts w:ascii="Times New Roman" w:eastAsia="Times New Roman" w:hAnsi="Times New Roman" w:cs="Times New Roman"/>
          <w:b/>
          <w:lang w:eastAsia="en-US"/>
        </w:rPr>
        <w:t>7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Порядок подачи и рассмотрения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7</w:t>
      </w:r>
      <w:r w:rsidRPr="00121C99">
        <w:rPr>
          <w:rFonts w:ascii="Times New Roman" w:eastAsia="Times New Roman" w:hAnsi="Times New Roman" w:cs="Times New Roman"/>
          <w:lang w:eastAsia="en-US"/>
        </w:rPr>
        <w:t>.1. Жалоба подается в письменной форме на бумажном носителе, в электронной форме (посредством ЕПГУ</w:t>
      </w:r>
      <w:r w:rsidR="002442D5">
        <w:rPr>
          <w:rFonts w:ascii="Times New Roman" w:eastAsia="Times New Roman" w:hAnsi="Times New Roman" w:cs="Times New Roman"/>
          <w:lang w:eastAsia="en-US"/>
        </w:rPr>
        <w:t>, РПГУ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, официального сайта </w:t>
      </w:r>
      <w:r w:rsidR="00121C99">
        <w:rPr>
          <w:rFonts w:ascii="Times New Roman" w:eastAsia="Times New Roman" w:hAnsi="Times New Roman" w:cs="Times New Roman"/>
          <w:lang w:eastAsia="en-US"/>
        </w:rPr>
        <w:t>Уполномоченного о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ргана, электронной почты), почтовой связью, в ходе предоставления муниципальной услуги, при личном обращении заявителя в </w:t>
      </w:r>
      <w:r w:rsidR="00121C99">
        <w:rPr>
          <w:rFonts w:ascii="Times New Roman" w:eastAsia="Times New Roman" w:hAnsi="Times New Roman" w:cs="Times New Roman"/>
          <w:lang w:eastAsia="en-US"/>
        </w:rPr>
        <w:t>о</w:t>
      </w:r>
      <w:r w:rsidRPr="00121C99">
        <w:rPr>
          <w:rFonts w:ascii="Times New Roman" w:eastAsia="Times New Roman" w:hAnsi="Times New Roman" w:cs="Times New Roman"/>
          <w:lang w:eastAsia="en-US"/>
        </w:rPr>
        <w:t>рган</w:t>
      </w:r>
      <w:r w:rsidR="00121C99">
        <w:rPr>
          <w:rFonts w:ascii="Times New Roman" w:eastAsia="Times New Roman" w:hAnsi="Times New Roman" w:cs="Times New Roman"/>
          <w:lang w:eastAsia="en-US"/>
        </w:rPr>
        <w:t>, предоставляющий муниципальную услугу</w:t>
      </w:r>
      <w:r w:rsidRPr="00121C99">
        <w:rPr>
          <w:rFonts w:ascii="Times New Roman" w:eastAsia="Times New Roman" w:hAnsi="Times New Roman" w:cs="Times New Roman"/>
          <w:lang w:eastAsia="en-US"/>
        </w:rPr>
        <w:t>, посредством телефонной «горячей линии» Совета министров Республики Крым.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Жалоба должна содержать: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121C99">
        <w:rPr>
          <w:rFonts w:ascii="Times New Roman" w:eastAsia="Times New Roman" w:hAnsi="Times New Roman" w:cs="Times New Roman"/>
          <w:lang w:eastAsia="en-US"/>
        </w:rPr>
        <w:t>тавляющего муниципальную услугу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>;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121C99">
        <w:rPr>
          <w:rFonts w:ascii="Times New Roman" w:eastAsia="Times New Roman" w:hAnsi="Times New Roman" w:cs="Times New Roman"/>
          <w:lang w:eastAsia="en-US"/>
        </w:rPr>
        <w:t>, либо муниципального служащего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20C0E" w:rsidRPr="00720C0E" w:rsidRDefault="00720C0E" w:rsidP="006E7F61">
      <w:pPr>
        <w:pStyle w:val="af"/>
        <w:suppressAutoHyphens/>
        <w:ind w:left="567" w:right="141"/>
        <w:jc w:val="both"/>
        <w:rPr>
          <w:rFonts w:eastAsia="Times New Roman"/>
          <w:b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3</w:t>
      </w:r>
      <w:r w:rsidR="00121C99">
        <w:rPr>
          <w:rFonts w:ascii="Times New Roman" w:eastAsia="Times New Roman" w:hAnsi="Times New Roman" w:cs="Times New Roman"/>
          <w:b/>
          <w:lang w:eastAsia="en-US"/>
        </w:rPr>
        <w:t>8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Сроки рассмотрения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3</w:t>
      </w:r>
      <w:r w:rsidR="00121C99">
        <w:rPr>
          <w:rFonts w:ascii="Times New Roman" w:eastAsia="Times New Roman" w:hAnsi="Times New Roman" w:cs="Times New Roman"/>
          <w:lang w:eastAsia="en-US"/>
        </w:rPr>
        <w:t>8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.1. В случае досудебного (внесудебного) обжалования заявителем решений и действий (бездействия)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</w:t>
      </w:r>
      <w:r w:rsidRPr="00121C99">
        <w:rPr>
          <w:rFonts w:ascii="Times New Roman" w:eastAsia="Times New Roman" w:hAnsi="Times New Roman" w:cs="Times New Roman"/>
          <w:lang w:eastAsia="en-US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720C0E" w:rsidRPr="00121C99" w:rsidRDefault="006D2DED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39</w:t>
      </w:r>
      <w:r w:rsidR="00720C0E" w:rsidRPr="00121C99">
        <w:rPr>
          <w:rFonts w:ascii="Times New Roman" w:eastAsia="Times New Roman" w:hAnsi="Times New Roman" w:cs="Times New Roman"/>
          <w:b/>
          <w:lang w:eastAsia="en-US"/>
        </w:rPr>
        <w:t>. Результат рассмотрения жалобы</w:t>
      </w:r>
    </w:p>
    <w:p w:rsidR="00720C0E" w:rsidRPr="00121C99" w:rsidRDefault="006D2DED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39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>.1. По результатам рассмотрения жалобы принимается одно из следующих решений: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720C0E" w:rsidRPr="00121C99" w:rsidRDefault="000C2958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 xml:space="preserve"> в удовлетворении жалобы отказывается.</w:t>
      </w:r>
    </w:p>
    <w:p w:rsidR="00720C0E" w:rsidRPr="00121C99" w:rsidRDefault="006D2DED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39</w:t>
      </w:r>
      <w:r w:rsidR="00720C0E" w:rsidRPr="00121C99">
        <w:rPr>
          <w:rFonts w:ascii="Times New Roman" w:eastAsia="Times New Roman" w:hAnsi="Times New Roman" w:cs="Times New Roman"/>
          <w:lang w:eastAsia="en-US"/>
        </w:rPr>
        <w:t>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направляют имеющиеся материалы в органы прокуратуры.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20C0E" w:rsidRPr="00121C99" w:rsidRDefault="008E55ED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40</w:t>
      </w:r>
      <w:r w:rsidR="00720C0E" w:rsidRPr="00121C99">
        <w:rPr>
          <w:rFonts w:ascii="Times New Roman" w:eastAsia="Times New Roman" w:hAnsi="Times New Roman" w:cs="Times New Roman"/>
          <w:b/>
          <w:lang w:eastAsia="en-US"/>
        </w:rPr>
        <w:t>. Порядок информирования заявителя о результатах рассмотрения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</w:rPr>
      </w:pPr>
      <w:r w:rsidRPr="00121C99">
        <w:rPr>
          <w:rFonts w:ascii="Times New Roman" w:eastAsia="Times New Roman" w:hAnsi="Times New Roman" w:cs="Times New Roman"/>
        </w:rPr>
        <w:t>4</w:t>
      </w:r>
      <w:r w:rsidR="008E55ED">
        <w:rPr>
          <w:rFonts w:ascii="Times New Roman" w:eastAsia="Times New Roman" w:hAnsi="Times New Roman" w:cs="Times New Roman"/>
        </w:rPr>
        <w:t>0</w:t>
      </w:r>
      <w:r w:rsidRPr="00121C99">
        <w:rPr>
          <w:rFonts w:ascii="Times New Roman" w:eastAsia="Times New Roman" w:hAnsi="Times New Roman" w:cs="Times New Roman"/>
        </w:rPr>
        <w:t>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4</w:t>
      </w:r>
      <w:r w:rsidR="008E55ED">
        <w:rPr>
          <w:rFonts w:ascii="Times New Roman" w:eastAsia="Times New Roman" w:hAnsi="Times New Roman" w:cs="Times New Roman"/>
          <w:lang w:eastAsia="en-US"/>
        </w:rPr>
        <w:t>0</w:t>
      </w:r>
      <w:r w:rsidRPr="00121C99">
        <w:rPr>
          <w:rFonts w:ascii="Times New Roman" w:eastAsia="Times New Roman" w:hAnsi="Times New Roman" w:cs="Times New Roman"/>
          <w:lang w:eastAsia="en-US"/>
        </w:rPr>
        <w:t>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4</w:t>
      </w:r>
      <w:r w:rsidR="008E55ED">
        <w:rPr>
          <w:rFonts w:ascii="Times New Roman" w:eastAsia="Times New Roman" w:hAnsi="Times New Roman" w:cs="Times New Roman"/>
          <w:lang w:eastAsia="en-US"/>
        </w:rPr>
        <w:t>0</w:t>
      </w:r>
      <w:r w:rsidRPr="00121C99">
        <w:rPr>
          <w:rFonts w:ascii="Times New Roman" w:eastAsia="Times New Roman" w:hAnsi="Times New Roman" w:cs="Times New Roman"/>
          <w:lang w:eastAsia="en-US"/>
        </w:rPr>
        <w:t>.3.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4</w:t>
      </w:r>
      <w:r w:rsidR="008E55ED">
        <w:rPr>
          <w:rFonts w:ascii="Times New Roman" w:eastAsia="Times New Roman" w:hAnsi="Times New Roman" w:cs="Times New Roman"/>
          <w:b/>
          <w:lang w:eastAsia="en-US"/>
        </w:rPr>
        <w:t>1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Порядок обжалования решения по жалобе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4</w:t>
      </w:r>
      <w:r w:rsidR="008E55ED">
        <w:rPr>
          <w:rFonts w:ascii="Times New Roman" w:eastAsia="Times New Roman" w:hAnsi="Times New Roman" w:cs="Times New Roman"/>
          <w:lang w:eastAsia="en-US"/>
        </w:rPr>
        <w:t>1</w:t>
      </w:r>
      <w:r w:rsidRPr="00121C99">
        <w:rPr>
          <w:rFonts w:ascii="Times New Roman" w:eastAsia="Times New Roman" w:hAnsi="Times New Roman" w:cs="Times New Roman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4</w:t>
      </w:r>
      <w:r w:rsidR="008E55ED">
        <w:rPr>
          <w:rFonts w:ascii="Times New Roman" w:eastAsia="Times New Roman" w:hAnsi="Times New Roman" w:cs="Times New Roman"/>
          <w:b/>
          <w:lang w:eastAsia="en-US"/>
        </w:rPr>
        <w:t>2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4</w:t>
      </w:r>
      <w:r w:rsidR="008E55ED">
        <w:rPr>
          <w:rFonts w:ascii="Times New Roman" w:eastAsia="Times New Roman" w:hAnsi="Times New Roman" w:cs="Times New Roman"/>
          <w:lang w:eastAsia="en-US"/>
        </w:rPr>
        <w:t>2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.1. Заявитель вправе обратиться в </w:t>
      </w:r>
      <w:r w:rsidR="00472722">
        <w:rPr>
          <w:rFonts w:ascii="Times New Roman" w:eastAsia="Times New Roman" w:hAnsi="Times New Roman" w:cs="Times New Roman"/>
          <w:lang w:eastAsia="en-US"/>
        </w:rPr>
        <w:t>о</w:t>
      </w:r>
      <w:r w:rsidRPr="00121C99">
        <w:rPr>
          <w:rFonts w:ascii="Times New Roman" w:eastAsia="Times New Roman" w:hAnsi="Times New Roman" w:cs="Times New Roman"/>
          <w:lang w:eastAsia="en-US"/>
        </w:rPr>
        <w:t>рган,</w:t>
      </w:r>
      <w:r w:rsidR="00472722">
        <w:rPr>
          <w:rFonts w:ascii="Times New Roman" w:eastAsia="Times New Roman" w:hAnsi="Times New Roman" w:cs="Times New Roman"/>
          <w:lang w:eastAsia="en-US"/>
        </w:rPr>
        <w:t xml:space="preserve"> предоставляющий услугу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21C99">
        <w:rPr>
          <w:rFonts w:ascii="Times New Roman" w:eastAsia="Times New Roman" w:hAnsi="Times New Roman" w:cs="Times New Roman"/>
          <w:b/>
          <w:lang w:eastAsia="en-US"/>
        </w:rPr>
        <w:t>4</w:t>
      </w:r>
      <w:r w:rsidR="008E55ED">
        <w:rPr>
          <w:rFonts w:ascii="Times New Roman" w:eastAsia="Times New Roman" w:hAnsi="Times New Roman" w:cs="Times New Roman"/>
          <w:b/>
          <w:lang w:eastAsia="en-US"/>
        </w:rPr>
        <w:t>3</w:t>
      </w:r>
      <w:r w:rsidRPr="00121C99">
        <w:rPr>
          <w:rFonts w:ascii="Times New Roman" w:eastAsia="Times New Roman" w:hAnsi="Times New Roman" w:cs="Times New Roman"/>
          <w:b/>
          <w:lang w:eastAsia="en-US"/>
        </w:rPr>
        <w:t>. Способы информирования заявителей о порядке подачи и рассмотрения жалобы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21C99">
        <w:rPr>
          <w:rFonts w:ascii="Times New Roman" w:eastAsia="Times New Roman" w:hAnsi="Times New Roman" w:cs="Times New Roman"/>
          <w:lang w:eastAsia="en-US"/>
        </w:rPr>
        <w:t>4</w:t>
      </w:r>
      <w:r w:rsidR="008E55ED">
        <w:rPr>
          <w:rFonts w:ascii="Times New Roman" w:eastAsia="Times New Roman" w:hAnsi="Times New Roman" w:cs="Times New Roman"/>
          <w:lang w:eastAsia="en-US"/>
        </w:rPr>
        <w:t>3</w:t>
      </w:r>
      <w:r w:rsidRPr="00121C99">
        <w:rPr>
          <w:rFonts w:ascii="Times New Roman" w:eastAsia="Times New Roman" w:hAnsi="Times New Roman" w:cs="Times New Roman"/>
          <w:lang w:eastAsia="en-US"/>
        </w:rPr>
        <w:t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</w:t>
      </w:r>
      <w:r w:rsidR="002442D5">
        <w:rPr>
          <w:rFonts w:ascii="Times New Roman" w:eastAsia="Times New Roman" w:hAnsi="Times New Roman" w:cs="Times New Roman"/>
          <w:lang w:eastAsia="en-US"/>
        </w:rPr>
        <w:t>, РПГУ</w:t>
      </w:r>
      <w:r w:rsidRPr="00121C99">
        <w:rPr>
          <w:rFonts w:ascii="Times New Roman" w:eastAsia="Times New Roman" w:hAnsi="Times New Roman" w:cs="Times New Roman"/>
          <w:lang w:eastAsia="en-US"/>
        </w:rPr>
        <w:t>, официальный сайт</w:t>
      </w:r>
      <w:r w:rsidR="008E55ED">
        <w:rPr>
          <w:rFonts w:ascii="Times New Roman" w:eastAsia="Times New Roman" w:hAnsi="Times New Roman" w:cs="Times New Roman"/>
          <w:lang w:eastAsia="en-US"/>
        </w:rPr>
        <w:t>, электронная почта</w:t>
      </w:r>
      <w:r w:rsidRPr="00121C99">
        <w:rPr>
          <w:rFonts w:ascii="Times New Roman" w:eastAsia="Times New Roman" w:hAnsi="Times New Roman" w:cs="Times New Roman"/>
          <w:lang w:eastAsia="en-US"/>
        </w:rPr>
        <w:t xml:space="preserve"> </w:t>
      </w:r>
      <w:r w:rsidR="008E55ED">
        <w:rPr>
          <w:rFonts w:ascii="Times New Roman" w:eastAsia="Times New Roman" w:hAnsi="Times New Roman" w:cs="Times New Roman"/>
          <w:lang w:eastAsia="en-US"/>
        </w:rPr>
        <w:t>Уполномоченного о</w:t>
      </w:r>
      <w:r w:rsidRPr="00121C99">
        <w:rPr>
          <w:rFonts w:ascii="Times New Roman" w:eastAsia="Times New Roman" w:hAnsi="Times New Roman" w:cs="Times New Roman"/>
          <w:lang w:eastAsia="en-US"/>
        </w:rPr>
        <w:t>ргана</w:t>
      </w:r>
      <w:r w:rsidR="008E55ED">
        <w:rPr>
          <w:rFonts w:ascii="Times New Roman" w:eastAsia="Times New Roman" w:hAnsi="Times New Roman" w:cs="Times New Roman"/>
          <w:lang w:eastAsia="en-US"/>
        </w:rPr>
        <w:t>)</w:t>
      </w:r>
      <w:r w:rsidRPr="00121C99">
        <w:rPr>
          <w:rFonts w:ascii="Times New Roman" w:eastAsia="Times New Roman" w:hAnsi="Times New Roman" w:cs="Times New Roman"/>
          <w:lang w:eastAsia="en-US"/>
        </w:rPr>
        <w:t>.</w:t>
      </w: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720C0E" w:rsidRPr="00121C99" w:rsidRDefault="00720C0E" w:rsidP="006E7F61">
      <w:pPr>
        <w:pStyle w:val="af"/>
        <w:suppressAutoHyphens/>
        <w:ind w:left="567" w:right="141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6E7F61" w:rsidRDefault="006E7F61" w:rsidP="00CB44C4">
      <w:pPr>
        <w:ind w:left="4956" w:right="91" w:firstLine="708"/>
        <w:jc w:val="both"/>
        <w:rPr>
          <w:rFonts w:ascii="Times New Roman" w:hAnsi="Times New Roman" w:cs="Times New Roman"/>
        </w:rPr>
      </w:pPr>
      <w:bookmarkStart w:id="145" w:name="bookmark261"/>
      <w:bookmarkStart w:id="146" w:name="bookmark262"/>
      <w:bookmarkStart w:id="147" w:name="bookmark263"/>
    </w:p>
    <w:p w:rsidR="00CB44C4" w:rsidRDefault="00CB44C4" w:rsidP="00CB44C4">
      <w:pPr>
        <w:ind w:left="4956" w:right="91" w:firstLine="708"/>
        <w:jc w:val="both"/>
        <w:rPr>
          <w:rFonts w:ascii="Times New Roman" w:hAnsi="Times New Roman" w:cs="Times New Roman"/>
        </w:rPr>
      </w:pPr>
      <w:r w:rsidRPr="0033650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336508">
        <w:rPr>
          <w:rFonts w:ascii="Times New Roman" w:hAnsi="Times New Roman" w:cs="Times New Roman"/>
        </w:rPr>
        <w:t>1</w:t>
      </w:r>
    </w:p>
    <w:p w:rsidR="00CB44C4" w:rsidRPr="00472722" w:rsidRDefault="00CB44C4" w:rsidP="00CB44C4">
      <w:pPr>
        <w:pStyle w:val="a9"/>
        <w:ind w:left="5670"/>
        <w:jc w:val="both"/>
        <w:rPr>
          <w:b w:val="0"/>
          <w:i/>
          <w:iCs/>
        </w:rPr>
      </w:pPr>
      <w:r>
        <w:rPr>
          <w:b w:val="0"/>
        </w:rPr>
        <w:t xml:space="preserve">к </w:t>
      </w:r>
      <w:r w:rsidRPr="00472722">
        <w:rPr>
          <w:b w:val="0"/>
        </w:rPr>
        <w:t>Административному регламенту предоставления муниципальной услуги «</w:t>
      </w:r>
      <w:r>
        <w:rPr>
          <w:b w:val="0"/>
        </w:rPr>
        <w:t>Установка информационной вывески, согласование дизайн-проекта размещения вывески</w:t>
      </w:r>
      <w:r w:rsidR="00882E52">
        <w:rPr>
          <w:b w:val="0"/>
        </w:rPr>
        <w:t xml:space="preserve"> на территории муниципального образования городской округ Евпатория Республики Крым</w:t>
      </w:r>
      <w:r w:rsidRPr="00472722">
        <w:rPr>
          <w:b w:val="0"/>
        </w:rPr>
        <w:t xml:space="preserve">» </w:t>
      </w:r>
    </w:p>
    <w:p w:rsidR="00CB44C4" w:rsidRDefault="00CB44C4" w:rsidP="00CB44C4">
      <w:pPr>
        <w:pStyle w:val="af1"/>
        <w:rPr>
          <w:b/>
          <w:sz w:val="24"/>
        </w:rPr>
      </w:pPr>
    </w:p>
    <w:p w:rsidR="00CB44C4" w:rsidRPr="000A1BAF" w:rsidRDefault="00CB44C4" w:rsidP="00CB4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A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B44C4" w:rsidRPr="006C6188" w:rsidRDefault="00CB44C4" w:rsidP="00CB44C4">
      <w:pPr>
        <w:ind w:left="91" w:right="386"/>
        <w:jc w:val="center"/>
        <w:rPr>
          <w:rFonts w:ascii="Times New Roman" w:hAnsi="Times New Roman" w:cs="Times New Roman"/>
        </w:rPr>
      </w:pPr>
      <w:r w:rsidRPr="006C6188">
        <w:rPr>
          <w:rFonts w:ascii="Times New Roman" w:hAnsi="Times New Roman" w:cs="Times New Roman"/>
        </w:rPr>
        <w:t xml:space="preserve">о выдаче согласования на установку информационной вывески, </w:t>
      </w:r>
    </w:p>
    <w:p w:rsidR="00CB44C4" w:rsidRPr="006C6188" w:rsidRDefault="00CB44C4" w:rsidP="00CB44C4">
      <w:pPr>
        <w:ind w:left="91" w:right="386"/>
        <w:jc w:val="center"/>
        <w:rPr>
          <w:rFonts w:ascii="Times New Roman" w:hAnsi="Times New Roman" w:cs="Times New Roman"/>
        </w:rPr>
      </w:pPr>
      <w:r w:rsidRPr="006C6188">
        <w:rPr>
          <w:rFonts w:ascii="Times New Roman" w:hAnsi="Times New Roman" w:cs="Times New Roman"/>
        </w:rPr>
        <w:t xml:space="preserve">дизайн-проекта размещения вывески на территории </w:t>
      </w:r>
    </w:p>
    <w:p w:rsidR="00CB44C4" w:rsidRPr="006C6188" w:rsidRDefault="00CB44C4" w:rsidP="00CB44C4">
      <w:pPr>
        <w:ind w:left="91" w:right="386"/>
        <w:jc w:val="center"/>
        <w:rPr>
          <w:rFonts w:ascii="Times New Roman" w:hAnsi="Times New Roman" w:cs="Times New Roman"/>
          <w:i/>
          <w:u w:val="single"/>
        </w:rPr>
      </w:pPr>
      <w:r w:rsidRPr="006C6188">
        <w:rPr>
          <w:rFonts w:ascii="Times New Roman" w:hAnsi="Times New Roman" w:cs="Times New Roman"/>
          <w:i/>
        </w:rPr>
        <w:t>_______________________________</w:t>
      </w:r>
      <w:r w:rsidRPr="006C6188">
        <w:rPr>
          <w:rFonts w:ascii="Times New Roman" w:hAnsi="Times New Roman" w:cs="Times New Roman"/>
        </w:rPr>
        <w:t xml:space="preserve"> Республики Крым</w:t>
      </w:r>
    </w:p>
    <w:p w:rsidR="00CB44C4" w:rsidRPr="000A1BAF" w:rsidRDefault="00CB44C4" w:rsidP="00CB44C4">
      <w:pPr>
        <w:spacing w:line="276" w:lineRule="auto"/>
        <w:ind w:left="93" w:right="386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D3CD9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CB44C4" w:rsidRDefault="00CB44C4" w:rsidP="00CB44C4">
      <w:pPr>
        <w:pStyle w:val="af1"/>
        <w:rPr>
          <w:b/>
          <w:sz w:val="22"/>
        </w:rPr>
      </w:pPr>
    </w:p>
    <w:p w:rsidR="00CB44C4" w:rsidRPr="0008074B" w:rsidRDefault="00CB44C4" w:rsidP="00CB44C4">
      <w:pPr>
        <w:tabs>
          <w:tab w:val="left" w:pos="9994"/>
        </w:tabs>
        <w:spacing w:line="276" w:lineRule="auto"/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t>Заявитель: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</w:p>
    <w:p w:rsidR="00CB44C4" w:rsidRPr="0008074B" w:rsidRDefault="00CB44C4" w:rsidP="00CB44C4">
      <w:pPr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08074B">
        <w:rPr>
          <w:rFonts w:ascii="Times New Roman" w:hAnsi="Times New Roman" w:cs="Times New Roman"/>
          <w:sz w:val="20"/>
        </w:rPr>
        <w:t xml:space="preserve">(наименование юридического </w:t>
      </w:r>
      <w:r>
        <w:rPr>
          <w:rFonts w:ascii="Times New Roman" w:hAnsi="Times New Roman" w:cs="Times New Roman"/>
          <w:sz w:val="20"/>
        </w:rPr>
        <w:t xml:space="preserve">лица </w:t>
      </w:r>
      <w:r w:rsidRPr="0008074B">
        <w:rPr>
          <w:rFonts w:ascii="Times New Roman" w:hAnsi="Times New Roman" w:cs="Times New Roman"/>
          <w:sz w:val="20"/>
        </w:rPr>
        <w:t xml:space="preserve">или </w:t>
      </w:r>
      <w:r>
        <w:rPr>
          <w:rFonts w:ascii="Times New Roman" w:hAnsi="Times New Roman" w:cs="Times New Roman"/>
          <w:sz w:val="20"/>
        </w:rPr>
        <w:t>Ф.И.О. индивидуального предпринимателя</w:t>
      </w:r>
      <w:r w:rsidRPr="0008074B">
        <w:rPr>
          <w:rFonts w:ascii="Times New Roman" w:hAnsi="Times New Roman" w:cs="Times New Roman"/>
          <w:sz w:val="20"/>
        </w:rPr>
        <w:t>)</w:t>
      </w:r>
    </w:p>
    <w:p w:rsidR="00CB44C4" w:rsidRDefault="00CB44C4" w:rsidP="00CB44C4">
      <w:pPr>
        <w:spacing w:line="276" w:lineRule="auto"/>
        <w:ind w:right="-1"/>
        <w:rPr>
          <w:rFonts w:ascii="Times New Roman" w:hAnsi="Times New Roman" w:cs="Times New Roman"/>
          <w:u w:val="single"/>
        </w:rPr>
      </w:pPr>
      <w:r w:rsidRPr="0008074B">
        <w:rPr>
          <w:rFonts w:ascii="Times New Roman" w:hAnsi="Times New Roman" w:cs="Times New Roman"/>
        </w:rPr>
        <w:t>Руководитель</w:t>
      </w:r>
      <w:r w:rsidRPr="0008074B">
        <w:rPr>
          <w:rFonts w:ascii="Times New Roman" w:hAnsi="Times New Roman" w:cs="Times New Roman"/>
          <w:spacing w:val="-5"/>
        </w:rPr>
        <w:t xml:space="preserve"> </w:t>
      </w:r>
      <w:r w:rsidRPr="0008074B">
        <w:rPr>
          <w:rFonts w:ascii="Times New Roman" w:hAnsi="Times New Roman" w:cs="Times New Roman"/>
        </w:rPr>
        <w:t>(должность,</w:t>
      </w:r>
      <w:r w:rsidRPr="0008074B">
        <w:rPr>
          <w:rFonts w:ascii="Times New Roman" w:hAnsi="Times New Roman" w:cs="Times New Roman"/>
          <w:spacing w:val="-3"/>
        </w:rPr>
        <w:t xml:space="preserve"> </w:t>
      </w:r>
      <w:r w:rsidRPr="0008074B">
        <w:rPr>
          <w:rFonts w:ascii="Times New Roman" w:hAnsi="Times New Roman" w:cs="Times New Roman"/>
        </w:rPr>
        <w:t>Ф.И.О.):</w:t>
      </w:r>
      <w:r>
        <w:rPr>
          <w:rFonts w:ascii="Times New Roman" w:hAnsi="Times New Roman" w:cs="Times New Roman"/>
        </w:rPr>
        <w:t xml:space="preserve"> _________________________________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 xml:space="preserve"> Юридический</w:t>
      </w:r>
      <w:r w:rsidRPr="0008074B">
        <w:rPr>
          <w:rFonts w:ascii="Times New Roman" w:hAnsi="Times New Roman" w:cs="Times New Roman"/>
          <w:spacing w:val="-11"/>
        </w:rPr>
        <w:t xml:space="preserve"> </w:t>
      </w:r>
      <w:r w:rsidRPr="0008074B">
        <w:rPr>
          <w:rFonts w:ascii="Times New Roman" w:hAnsi="Times New Roman" w:cs="Times New Roman"/>
        </w:rPr>
        <w:t>адрес:</w:t>
      </w:r>
      <w:r w:rsidRPr="0008074B">
        <w:rPr>
          <w:rFonts w:ascii="Times New Roman" w:hAnsi="Times New Roman" w:cs="Times New Roman"/>
          <w:spacing w:val="3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 xml:space="preserve"> Почтовый</w:t>
      </w:r>
      <w:r w:rsidRPr="0008074B">
        <w:rPr>
          <w:rFonts w:ascii="Times New Roman" w:hAnsi="Times New Roman" w:cs="Times New Roman"/>
          <w:spacing w:val="-8"/>
        </w:rPr>
        <w:t xml:space="preserve"> </w:t>
      </w:r>
      <w:r w:rsidRPr="0008074B">
        <w:rPr>
          <w:rFonts w:ascii="Times New Roman" w:hAnsi="Times New Roman" w:cs="Times New Roman"/>
        </w:rPr>
        <w:t>адрес:</w:t>
      </w:r>
      <w:r w:rsidRPr="0008074B">
        <w:rPr>
          <w:rFonts w:ascii="Times New Roman" w:hAnsi="Times New Roman" w:cs="Times New Roman"/>
          <w:spacing w:val="1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</w:t>
      </w:r>
      <w:r w:rsidRPr="0008074B">
        <w:rPr>
          <w:rFonts w:ascii="Times New Roman" w:hAnsi="Times New Roman" w:cs="Times New Roman"/>
          <w:w w:val="1"/>
          <w:u w:val="single"/>
        </w:rPr>
        <w:t xml:space="preserve"> </w:t>
      </w:r>
      <w:r w:rsidRPr="0008074B">
        <w:rPr>
          <w:rFonts w:ascii="Times New Roman" w:hAnsi="Times New Roman" w:cs="Times New Roman"/>
        </w:rPr>
        <w:t xml:space="preserve"> Контактный</w:t>
      </w:r>
      <w:r w:rsidRPr="0008074B">
        <w:rPr>
          <w:rFonts w:ascii="Times New Roman" w:hAnsi="Times New Roman" w:cs="Times New Roman"/>
          <w:spacing w:val="-9"/>
        </w:rPr>
        <w:t xml:space="preserve"> </w:t>
      </w:r>
      <w:r w:rsidRPr="0008074B">
        <w:rPr>
          <w:rFonts w:ascii="Times New Roman" w:hAnsi="Times New Roman" w:cs="Times New Roman"/>
        </w:rPr>
        <w:t>телефон:</w:t>
      </w:r>
      <w:r w:rsidRPr="0008074B">
        <w:rPr>
          <w:rFonts w:ascii="Times New Roman" w:hAnsi="Times New Roman" w:cs="Times New Roman"/>
          <w:spacing w:val="1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______________________________________________________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 xml:space="preserve"> Адрес</w:t>
      </w:r>
      <w:r w:rsidRPr="0008074B">
        <w:rPr>
          <w:rFonts w:ascii="Times New Roman" w:hAnsi="Times New Roman" w:cs="Times New Roman"/>
          <w:spacing w:val="-7"/>
        </w:rPr>
        <w:t xml:space="preserve"> </w:t>
      </w:r>
      <w:r w:rsidRPr="0008074B">
        <w:rPr>
          <w:rFonts w:ascii="Times New Roman" w:hAnsi="Times New Roman" w:cs="Times New Roman"/>
        </w:rPr>
        <w:t>электронной</w:t>
      </w:r>
      <w:r w:rsidRPr="0008074B">
        <w:rPr>
          <w:rFonts w:ascii="Times New Roman" w:hAnsi="Times New Roman" w:cs="Times New Roman"/>
          <w:spacing w:val="-5"/>
        </w:rPr>
        <w:t xml:space="preserve"> </w:t>
      </w:r>
      <w:r w:rsidRPr="0008074B">
        <w:rPr>
          <w:rFonts w:ascii="Times New Roman" w:hAnsi="Times New Roman" w:cs="Times New Roman"/>
        </w:rPr>
        <w:t>почты: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w w:val="18"/>
          <w:u w:val="single"/>
        </w:rPr>
        <w:t xml:space="preserve"> </w:t>
      </w:r>
      <w:r w:rsidRPr="0008074B">
        <w:rPr>
          <w:rFonts w:ascii="Times New Roman" w:hAnsi="Times New Roman" w:cs="Times New Roman"/>
        </w:rPr>
        <w:t xml:space="preserve"> Данные </w:t>
      </w:r>
      <w:r w:rsidRPr="0008074B">
        <w:rPr>
          <w:rFonts w:ascii="Times New Roman" w:hAnsi="Times New Roman" w:cs="Times New Roman"/>
          <w:spacing w:val="25"/>
        </w:rPr>
        <w:t xml:space="preserve"> </w:t>
      </w:r>
      <w:r w:rsidRPr="0008074B">
        <w:rPr>
          <w:rFonts w:ascii="Times New Roman" w:hAnsi="Times New Roman" w:cs="Times New Roman"/>
        </w:rPr>
        <w:t xml:space="preserve">о </w:t>
      </w:r>
      <w:r w:rsidRPr="0008074B">
        <w:rPr>
          <w:rFonts w:ascii="Times New Roman" w:hAnsi="Times New Roman" w:cs="Times New Roman"/>
          <w:spacing w:val="24"/>
        </w:rPr>
        <w:t xml:space="preserve"> </w:t>
      </w:r>
      <w:r w:rsidRPr="0008074B">
        <w:rPr>
          <w:rFonts w:ascii="Times New Roman" w:hAnsi="Times New Roman" w:cs="Times New Roman"/>
        </w:rPr>
        <w:t>государственной регистрации юридического лица или физического лица в качестве индивидуального предпринимателя (дата, №</w:t>
      </w:r>
      <w:r w:rsidRPr="0008074B">
        <w:rPr>
          <w:rFonts w:ascii="Times New Roman" w:hAnsi="Times New Roman" w:cs="Times New Roman"/>
          <w:spacing w:val="-32"/>
        </w:rPr>
        <w:t xml:space="preserve"> </w:t>
      </w:r>
      <w:r w:rsidRPr="0008074B">
        <w:rPr>
          <w:rFonts w:ascii="Times New Roman" w:hAnsi="Times New Roman" w:cs="Times New Roman"/>
        </w:rPr>
        <w:t>свидетельства)</w:t>
      </w:r>
      <w:r w:rsidRPr="0008074B">
        <w:rPr>
          <w:rFonts w:ascii="Times New Roman" w:hAnsi="Times New Roman" w:cs="Times New Roman"/>
          <w:spacing w:val="1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0EF921" wp14:editId="65786876">
                <wp:simplePos x="0" y="0"/>
                <wp:positionH relativeFrom="page">
                  <wp:posOffset>1026160</wp:posOffset>
                </wp:positionH>
                <wp:positionV relativeFrom="paragraph">
                  <wp:posOffset>34925</wp:posOffset>
                </wp:positionV>
                <wp:extent cx="60960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505D" id="Freeform 24" o:spid="_x0000_s1026" style="position:absolute;margin-left:80.8pt;margin-top:2.7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u w:val="single"/>
        </w:rPr>
        <w:t xml:space="preserve">_____ </w:t>
      </w:r>
    </w:p>
    <w:p w:rsidR="00CB44C4" w:rsidRDefault="00CB44C4" w:rsidP="00CB44C4">
      <w:pPr>
        <w:spacing w:line="276" w:lineRule="auto"/>
        <w:ind w:right="-1"/>
        <w:rPr>
          <w:rFonts w:ascii="Times New Roman" w:hAnsi="Times New Roman" w:cs="Times New Roman"/>
        </w:rPr>
      </w:pPr>
    </w:p>
    <w:p w:rsidR="00CB44C4" w:rsidRPr="006C6188" w:rsidRDefault="00CB44C4" w:rsidP="00CB44C4">
      <w:pPr>
        <w:spacing w:line="276" w:lineRule="auto"/>
        <w:ind w:right="-1" w:firstLine="567"/>
        <w:rPr>
          <w:rFonts w:ascii="Times New Roman" w:hAnsi="Times New Roman" w:cs="Times New Roman"/>
          <w:u w:val="single"/>
        </w:rPr>
      </w:pPr>
      <w:r w:rsidRPr="00915903">
        <w:rPr>
          <w:rFonts w:ascii="Times New Roman" w:hAnsi="Times New Roman" w:cs="Times New Roman"/>
          <w:b/>
        </w:rPr>
        <w:t>Прошу выдать согласование на установку информационной вывески, дизайн-проекта размещения вывески.</w:t>
      </w:r>
    </w:p>
    <w:p w:rsidR="00CB44C4" w:rsidRDefault="00CB44C4" w:rsidP="00CB44C4">
      <w:pPr>
        <w:tabs>
          <w:tab w:val="left" w:pos="9914"/>
          <w:tab w:val="left" w:pos="9956"/>
        </w:tabs>
        <w:spacing w:line="276" w:lineRule="auto"/>
        <w:ind w:right="629"/>
      </w:pPr>
      <w:r w:rsidRPr="006C6188">
        <w:rPr>
          <w:rFonts w:ascii="Times New Roman" w:hAnsi="Times New Roman" w:cs="Times New Roman"/>
        </w:rPr>
        <w:t>Сведения о месте установки информационной вывески:</w:t>
      </w:r>
      <w:r w:rsidRPr="006C6188">
        <w:t xml:space="preserve"> </w:t>
      </w:r>
    </w:p>
    <w:p w:rsidR="00CB44C4" w:rsidRPr="0008074B" w:rsidRDefault="00CB44C4" w:rsidP="00CB44C4">
      <w:pPr>
        <w:spacing w:line="276" w:lineRule="auto"/>
        <w:ind w:right="-1"/>
        <w:rPr>
          <w:rFonts w:ascii="Times New Roman" w:hAnsi="Times New Roman" w:cs="Times New Roman"/>
        </w:rPr>
      </w:pPr>
      <w:r w:rsidRPr="006C6188">
        <w:rPr>
          <w:rFonts w:ascii="Times New Roman" w:hAnsi="Times New Roman" w:cs="Times New Roman"/>
        </w:rPr>
        <w:t>Местонахождение</w:t>
      </w:r>
      <w:r w:rsidRPr="006C6188">
        <w:rPr>
          <w:rFonts w:ascii="Times New Roman" w:hAnsi="Times New Roman" w:cs="Times New Roman"/>
          <w:spacing w:val="-11"/>
        </w:rPr>
        <w:t xml:space="preserve"> </w:t>
      </w:r>
      <w:r w:rsidRPr="006C6188">
        <w:rPr>
          <w:rFonts w:ascii="Times New Roman" w:hAnsi="Times New Roman" w:cs="Times New Roman"/>
        </w:rPr>
        <w:t>(адрес)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_____________________________________________________________</w:t>
      </w:r>
      <w:r w:rsidRPr="0008074B">
        <w:rPr>
          <w:rFonts w:ascii="Times New Roman" w:hAnsi="Times New Roman" w:cs="Times New Roman"/>
        </w:rPr>
        <w:t xml:space="preserve"> Тип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  <w:r w:rsidRPr="0008074B">
        <w:rPr>
          <w:rFonts w:ascii="Times New Roman" w:hAnsi="Times New Roman" w:cs="Times New Roman"/>
        </w:rPr>
        <w:t xml:space="preserve"> Размеры информационного поля</w:t>
      </w:r>
      <w:r w:rsidRPr="0008074B">
        <w:rPr>
          <w:rFonts w:ascii="Times New Roman" w:hAnsi="Times New Roman" w:cs="Times New Roman"/>
          <w:spacing w:val="-12"/>
        </w:rPr>
        <w:t xml:space="preserve"> </w:t>
      </w:r>
      <w:r w:rsidRPr="0008074B">
        <w:rPr>
          <w:rFonts w:ascii="Times New Roman" w:hAnsi="Times New Roman" w:cs="Times New Roman"/>
        </w:rPr>
        <w:t>одной</w:t>
      </w:r>
      <w:r w:rsidRPr="0008074B">
        <w:rPr>
          <w:rFonts w:ascii="Times New Roman" w:hAnsi="Times New Roman" w:cs="Times New Roman"/>
          <w:spacing w:val="-3"/>
        </w:rPr>
        <w:t xml:space="preserve"> </w:t>
      </w:r>
      <w:r w:rsidRPr="0008074B">
        <w:rPr>
          <w:rFonts w:ascii="Times New Roman" w:hAnsi="Times New Roman" w:cs="Times New Roman"/>
        </w:rPr>
        <w:t>стороны: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</w:t>
      </w:r>
      <w:r w:rsidRPr="0008074B">
        <w:rPr>
          <w:rFonts w:ascii="Times New Roman" w:hAnsi="Times New Roman" w:cs="Times New Roman"/>
          <w:w w:val="25"/>
          <w:u w:val="single"/>
        </w:rPr>
        <w:t xml:space="preserve"> </w:t>
      </w:r>
      <w:r w:rsidRPr="0008074B">
        <w:rPr>
          <w:rFonts w:ascii="Times New Roman" w:hAnsi="Times New Roman" w:cs="Times New Roman"/>
        </w:rPr>
        <w:t xml:space="preserve"> Количество</w:t>
      </w:r>
      <w:r>
        <w:rPr>
          <w:rFonts w:ascii="Times New Roman" w:hAnsi="Times New Roman" w:cs="Times New Roman"/>
          <w:spacing w:val="-10"/>
        </w:rPr>
        <w:t xml:space="preserve"> </w:t>
      </w:r>
      <w:r w:rsidRPr="0008074B">
        <w:rPr>
          <w:rFonts w:ascii="Times New Roman" w:hAnsi="Times New Roman" w:cs="Times New Roman"/>
        </w:rPr>
        <w:t>сторон:</w:t>
      </w:r>
      <w:r w:rsidRPr="0008074B">
        <w:rPr>
          <w:rFonts w:ascii="Times New Roman" w:hAnsi="Times New Roman" w:cs="Times New Roman"/>
          <w:spacing w:val="1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___________________________________________________________</w:t>
      </w:r>
      <w:r w:rsidRPr="0008074B">
        <w:rPr>
          <w:rFonts w:ascii="Times New Roman" w:hAnsi="Times New Roman" w:cs="Times New Roman"/>
        </w:rPr>
        <w:t xml:space="preserve"> Собственник места установки и эксплуатации информационной</w:t>
      </w:r>
      <w:r w:rsidRPr="0008074B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вывески</w:t>
      </w:r>
      <w:r w:rsidRPr="000807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</w:t>
      </w:r>
      <w:r w:rsidRPr="000807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4C7246" wp14:editId="2AC8C77D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096000" cy="1270"/>
                <wp:effectExtent l="0" t="0" r="19050" b="1778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91C4" id="Freeform 23" o:spid="_x0000_s1026" style="position:absolute;margin-left:428.8pt;margin-top:13.65pt;width:480pt;height:.1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margin"/>
              </v:shape>
            </w:pict>
          </mc:Fallback>
        </mc:AlternateContent>
      </w:r>
    </w:p>
    <w:p w:rsidR="00CB44C4" w:rsidRDefault="00CB44C4" w:rsidP="00CB44C4">
      <w:pPr>
        <w:ind w:left="335"/>
        <w:rPr>
          <w:rFonts w:ascii="Times New Roman" w:hAnsi="Times New Roman" w:cs="Times New Roman"/>
          <w:i/>
          <w:sz w:val="23"/>
        </w:rPr>
      </w:pPr>
    </w:p>
    <w:p w:rsidR="00CB44C4" w:rsidRPr="0008074B" w:rsidRDefault="00CB44C4" w:rsidP="00CB44C4">
      <w:pPr>
        <w:rPr>
          <w:rFonts w:ascii="Times New Roman" w:hAnsi="Times New Roman" w:cs="Times New Roman"/>
          <w:i/>
          <w:sz w:val="23"/>
        </w:rPr>
      </w:pPr>
      <w:r w:rsidRPr="0008074B">
        <w:rPr>
          <w:rFonts w:ascii="Times New Roman" w:hAnsi="Times New Roman" w:cs="Times New Roman"/>
          <w:i/>
          <w:sz w:val="23"/>
        </w:rPr>
        <w:t>Приложения:</w:t>
      </w:r>
    </w:p>
    <w:p w:rsidR="00CB44C4" w:rsidRPr="0008074B" w:rsidRDefault="00CB44C4" w:rsidP="00CB44C4">
      <w:pPr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t>1.</w:t>
      </w:r>
    </w:p>
    <w:p w:rsidR="00CB44C4" w:rsidRPr="0008074B" w:rsidRDefault="00CB44C4" w:rsidP="00CB44C4">
      <w:pPr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t>2.</w:t>
      </w:r>
    </w:p>
    <w:p w:rsidR="00CB44C4" w:rsidRPr="0008074B" w:rsidRDefault="00CB44C4" w:rsidP="00CB44C4">
      <w:pPr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t>3.</w:t>
      </w:r>
    </w:p>
    <w:p w:rsidR="00CB44C4" w:rsidRDefault="00CB44C4" w:rsidP="00CB44C4">
      <w:pPr>
        <w:rPr>
          <w:rFonts w:ascii="Times New Roman" w:hAnsi="Times New Roman" w:cs="Times New Roman"/>
          <w:sz w:val="20"/>
        </w:rPr>
      </w:pPr>
    </w:p>
    <w:p w:rsidR="00CB44C4" w:rsidRPr="003A3F0D" w:rsidRDefault="00CB44C4" w:rsidP="00CB44C4">
      <w:pPr>
        <w:ind w:firstLine="567"/>
        <w:rPr>
          <w:rFonts w:ascii="Times New Roman" w:hAnsi="Times New Roman" w:cs="Times New Roman"/>
          <w:sz w:val="18"/>
          <w:szCs w:val="20"/>
        </w:rPr>
      </w:pPr>
      <w:r w:rsidRPr="003A3F0D">
        <w:rPr>
          <w:rFonts w:ascii="Times New Roman" w:hAnsi="Times New Roman" w:cs="Times New Roman"/>
          <w:sz w:val="18"/>
          <w:szCs w:val="20"/>
        </w:rPr>
        <w:t xml:space="preserve">Я даю согласие </w:t>
      </w:r>
      <w:r w:rsidRPr="003A3F0D">
        <w:rPr>
          <w:rFonts w:ascii="Times New Roman" w:hAnsi="Times New Roman" w:cs="Times New Roman"/>
          <w:sz w:val="18"/>
          <w:szCs w:val="20"/>
          <w:u w:val="single"/>
        </w:rPr>
        <w:t>муниципальному образованию Республики Крым</w:t>
      </w:r>
      <w:r w:rsidRPr="003A3F0D">
        <w:rPr>
          <w:rFonts w:ascii="Times New Roman" w:hAnsi="Times New Roman" w:cs="Times New Roman"/>
          <w:sz w:val="18"/>
          <w:szCs w:val="20"/>
        </w:rPr>
        <w:t xml:space="preserve"> на обработку и использование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3A3F0D">
        <w:rPr>
          <w:rFonts w:ascii="Times New Roman" w:hAnsi="Times New Roman" w:cs="Times New Roman"/>
          <w:sz w:val="18"/>
          <w:szCs w:val="20"/>
        </w:rPr>
        <w:t>персональных данных.</w:t>
      </w:r>
    </w:p>
    <w:p w:rsidR="00CB44C4" w:rsidRPr="003A3F0D" w:rsidRDefault="00CB44C4" w:rsidP="00CB44C4">
      <w:pPr>
        <w:rPr>
          <w:rFonts w:ascii="Times New Roman" w:hAnsi="Times New Roman" w:cs="Times New Roman"/>
          <w:sz w:val="18"/>
          <w:szCs w:val="20"/>
        </w:rPr>
      </w:pPr>
      <w:r w:rsidRPr="003A3F0D">
        <w:rPr>
          <w:rFonts w:ascii="Times New Roman" w:hAnsi="Times New Roman" w:cs="Times New Roman"/>
          <w:sz w:val="18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Pr="003A3F0D">
        <w:rPr>
          <w:rFonts w:ascii="Times New Roman" w:hAnsi="Times New Roman" w:cs="Times New Roman"/>
          <w:sz w:val="18"/>
          <w:szCs w:val="20"/>
        </w:rPr>
        <w:t>(наименование муниципального образования)</w:t>
      </w:r>
    </w:p>
    <w:p w:rsidR="00CB44C4" w:rsidRPr="00B47716" w:rsidRDefault="00CB44C4" w:rsidP="00CB44C4">
      <w:pPr>
        <w:ind w:left="33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</w:p>
    <w:p w:rsidR="00CB44C4" w:rsidRDefault="00CB44C4" w:rsidP="00CB44C4">
      <w:pPr>
        <w:tabs>
          <w:tab w:val="left" w:pos="735"/>
          <w:tab w:val="left" w:pos="2050"/>
        </w:tabs>
        <w:ind w:left="335"/>
        <w:rPr>
          <w:sz w:val="16"/>
        </w:rPr>
      </w:pPr>
      <w:r>
        <w:rPr>
          <w:sz w:val="16"/>
        </w:rPr>
        <w:t xml:space="preserve"> «</w:t>
      </w:r>
      <w:r>
        <w:rPr>
          <w:sz w:val="16"/>
          <w:u w:val="single"/>
        </w:rPr>
        <w:t xml:space="preserve"> ___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 xml:space="preserve"> ________________</w:t>
      </w:r>
      <w:r>
        <w:rPr>
          <w:sz w:val="16"/>
          <w:u w:val="single"/>
        </w:rPr>
        <w:tab/>
      </w:r>
      <w:r>
        <w:rPr>
          <w:sz w:val="16"/>
        </w:rPr>
        <w:t>г.</w:t>
      </w:r>
    </w:p>
    <w:p w:rsidR="00CB44C4" w:rsidRDefault="00CB44C4" w:rsidP="00CB44C4">
      <w:pPr>
        <w:pStyle w:val="af1"/>
        <w:rPr>
          <w:sz w:val="20"/>
        </w:rPr>
      </w:pPr>
    </w:p>
    <w:p w:rsidR="00CB44C4" w:rsidRDefault="00CB44C4" w:rsidP="00CB44C4">
      <w:pPr>
        <w:rPr>
          <w:sz w:val="20"/>
        </w:rPr>
      </w:pPr>
    </w:p>
    <w:p w:rsidR="00CB44C4" w:rsidRDefault="00CB44C4" w:rsidP="00CB44C4">
      <w:pPr>
        <w:rPr>
          <w:sz w:val="20"/>
        </w:rPr>
        <w:sectPr w:rsidR="00CB44C4" w:rsidSect="00476A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51" w:right="570" w:bottom="993" w:left="1276" w:header="720" w:footer="720" w:gutter="0"/>
          <w:cols w:space="720"/>
        </w:sectPr>
      </w:pPr>
    </w:p>
    <w:p w:rsidR="00CB44C4" w:rsidRPr="0008074B" w:rsidRDefault="00CB44C4" w:rsidP="00CB44C4">
      <w:pPr>
        <w:tabs>
          <w:tab w:val="left" w:pos="4950"/>
        </w:tabs>
        <w:spacing w:before="229" w:line="276" w:lineRule="exact"/>
        <w:ind w:left="335"/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lastRenderedPageBreak/>
        <w:t>Заявитель</w:t>
      </w:r>
      <w:r w:rsidRPr="0008074B">
        <w:rPr>
          <w:rFonts w:ascii="Times New Roman" w:hAnsi="Times New Roman" w:cs="Times New Roman"/>
          <w:spacing w:val="2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</w:p>
    <w:p w:rsidR="00CB44C4" w:rsidRPr="0008074B" w:rsidRDefault="00CB44C4" w:rsidP="00CB44C4">
      <w:pPr>
        <w:tabs>
          <w:tab w:val="left" w:pos="3737"/>
        </w:tabs>
        <w:spacing w:line="230" w:lineRule="exact"/>
        <w:ind w:left="1936"/>
        <w:rPr>
          <w:rFonts w:ascii="Times New Roman" w:hAnsi="Times New Roman" w:cs="Times New Roman"/>
          <w:sz w:val="20"/>
        </w:rPr>
      </w:pPr>
      <w:r w:rsidRPr="0008074B">
        <w:rPr>
          <w:rFonts w:ascii="Times New Roman" w:hAnsi="Times New Roman" w:cs="Times New Roman"/>
          <w:sz w:val="20"/>
        </w:rPr>
        <w:t>М.П.</w:t>
      </w:r>
      <w:r w:rsidRPr="0008074B">
        <w:rPr>
          <w:rFonts w:ascii="Times New Roman" w:hAnsi="Times New Roman" w:cs="Times New Roman"/>
          <w:sz w:val="20"/>
        </w:rPr>
        <w:tab/>
        <w:t>(подпись)</w:t>
      </w:r>
    </w:p>
    <w:p w:rsidR="00CB44C4" w:rsidRPr="0008074B" w:rsidRDefault="00CB44C4" w:rsidP="00CB44C4">
      <w:pPr>
        <w:tabs>
          <w:tab w:val="left" w:pos="815"/>
          <w:tab w:val="left" w:pos="2730"/>
          <w:tab w:val="left" w:pos="3390"/>
        </w:tabs>
        <w:spacing w:before="229"/>
        <w:rPr>
          <w:rFonts w:ascii="Times New Roman" w:hAnsi="Times New Roman" w:cs="Times New Roman"/>
        </w:rPr>
      </w:pPr>
      <w:r w:rsidRPr="0008074B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  </w:t>
      </w:r>
      <w:r w:rsidRPr="0008074B">
        <w:rPr>
          <w:rFonts w:ascii="Times New Roman" w:hAnsi="Times New Roman" w:cs="Times New Roman"/>
        </w:rPr>
        <w:t>«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>»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>20</w:t>
      </w:r>
      <w:r w:rsidRPr="0008074B">
        <w:rPr>
          <w:rFonts w:ascii="Times New Roman" w:hAnsi="Times New Roman" w:cs="Times New Roman"/>
          <w:u w:val="single"/>
        </w:rPr>
        <w:t xml:space="preserve"> </w:t>
      </w:r>
      <w:r w:rsidRPr="0008074B">
        <w:rPr>
          <w:rFonts w:ascii="Times New Roman" w:hAnsi="Times New Roman" w:cs="Times New Roman"/>
          <w:u w:val="single"/>
        </w:rPr>
        <w:tab/>
      </w:r>
      <w:r w:rsidRPr="0008074B">
        <w:rPr>
          <w:rFonts w:ascii="Times New Roman" w:hAnsi="Times New Roman" w:cs="Times New Roman"/>
        </w:rPr>
        <w:t>г.</w:t>
      </w:r>
    </w:p>
    <w:p w:rsidR="00CB44C4" w:rsidRDefault="00CB44C4" w:rsidP="00CB44C4">
      <w:pPr>
        <w:sectPr w:rsidR="00CB44C4" w:rsidSect="00202973">
          <w:type w:val="continuous"/>
          <w:pgSz w:w="11910" w:h="16840"/>
          <w:pgMar w:top="1040" w:right="500" w:bottom="280" w:left="1134" w:header="720" w:footer="720" w:gutter="0"/>
          <w:cols w:num="2" w:space="720" w:equalWidth="0">
            <w:col w:w="4991" w:space="289"/>
            <w:col w:w="5330"/>
          </w:cols>
        </w:sectPr>
      </w:pPr>
    </w:p>
    <w:bookmarkEnd w:id="145"/>
    <w:bookmarkEnd w:id="146"/>
    <w:bookmarkEnd w:id="147"/>
    <w:p w:rsidR="00E0775D" w:rsidRDefault="00E0775D" w:rsidP="00B8069B">
      <w:pPr>
        <w:ind w:left="4956" w:right="91" w:firstLine="1281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ind w:left="4956" w:right="91" w:firstLine="1281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B8069B" w:rsidRPr="00472722" w:rsidRDefault="00B8069B" w:rsidP="00B8069B">
      <w:pPr>
        <w:pStyle w:val="a9"/>
        <w:ind w:left="6237"/>
        <w:jc w:val="both"/>
        <w:rPr>
          <w:b w:val="0"/>
          <w:i/>
          <w:iCs/>
        </w:rPr>
      </w:pPr>
      <w:r>
        <w:rPr>
          <w:b w:val="0"/>
        </w:rPr>
        <w:t xml:space="preserve">к </w:t>
      </w:r>
      <w:r w:rsidRPr="00472722">
        <w:rPr>
          <w:b w:val="0"/>
        </w:rPr>
        <w:t xml:space="preserve">Административному регламенту </w:t>
      </w:r>
      <w:proofErr w:type="gramStart"/>
      <w:r w:rsidRPr="00472722">
        <w:rPr>
          <w:b w:val="0"/>
        </w:rPr>
        <w:t xml:space="preserve">предоставления </w:t>
      </w:r>
      <w:r w:rsidR="00856237">
        <w:rPr>
          <w:b w:val="0"/>
        </w:rPr>
        <w:t xml:space="preserve"> </w:t>
      </w:r>
      <w:r w:rsidRPr="00472722">
        <w:rPr>
          <w:b w:val="0"/>
        </w:rPr>
        <w:t>муниципальной</w:t>
      </w:r>
      <w:proofErr w:type="gramEnd"/>
      <w:r w:rsidRPr="00472722">
        <w:rPr>
          <w:b w:val="0"/>
        </w:rPr>
        <w:t xml:space="preserve"> услуги «</w:t>
      </w:r>
      <w:r>
        <w:rPr>
          <w:b w:val="0"/>
        </w:rPr>
        <w:t>Установка информационной вывески, согласование дизайн-проекта размещения вывески</w:t>
      </w:r>
      <w:r w:rsidR="00672359" w:rsidRPr="00672359">
        <w:rPr>
          <w:b w:val="0"/>
        </w:rPr>
        <w:t xml:space="preserve"> </w:t>
      </w:r>
      <w:r w:rsidR="00672359">
        <w:rPr>
          <w:b w:val="0"/>
        </w:rPr>
        <w:t>на территории муниципального образования городской округ Евпатория Республики Крым</w:t>
      </w:r>
      <w:r w:rsidRPr="00472722">
        <w:rPr>
          <w:b w:val="0"/>
        </w:rPr>
        <w:t xml:space="preserve">» </w:t>
      </w:r>
    </w:p>
    <w:p w:rsidR="00B8069B" w:rsidRDefault="00B8069B" w:rsidP="00B8069B">
      <w:pPr>
        <w:pStyle w:val="af1"/>
        <w:rPr>
          <w:b/>
          <w:sz w:val="24"/>
        </w:rPr>
      </w:pPr>
    </w:p>
    <w:p w:rsidR="00B8069B" w:rsidRDefault="00B8069B" w:rsidP="00B8069B">
      <w:pPr>
        <w:pStyle w:val="af1"/>
        <w:rPr>
          <w:sz w:val="28"/>
        </w:rPr>
      </w:pPr>
    </w:p>
    <w:p w:rsidR="00B8069B" w:rsidRPr="00DD3CD9" w:rsidRDefault="00B8069B" w:rsidP="00B8069B">
      <w:pPr>
        <w:pStyle w:val="af1"/>
        <w:rPr>
          <w:sz w:val="28"/>
        </w:rPr>
      </w:pPr>
    </w:p>
    <w:p w:rsidR="00B8069B" w:rsidRPr="00DD3CD9" w:rsidRDefault="00B8069B" w:rsidP="00B8069B">
      <w:pPr>
        <w:tabs>
          <w:tab w:val="left" w:pos="2867"/>
        </w:tabs>
        <w:ind w:right="236"/>
        <w:jc w:val="center"/>
        <w:rPr>
          <w:rFonts w:ascii="Times New Roman" w:hAnsi="Times New Roman" w:cs="Times New Roman"/>
        </w:rPr>
      </w:pPr>
      <w:r w:rsidRPr="00DD3CD9">
        <w:rPr>
          <w:rFonts w:ascii="Times New Roman" w:hAnsi="Times New Roman" w:cs="Times New Roman"/>
          <w:b/>
        </w:rPr>
        <w:t>СОГЛАСОВАНИЕ</w:t>
      </w:r>
      <w:r w:rsidRPr="00DD3CD9">
        <w:rPr>
          <w:rFonts w:ascii="Times New Roman" w:hAnsi="Times New Roman" w:cs="Times New Roman"/>
          <w:b/>
          <w:spacing w:val="-6"/>
        </w:rPr>
        <w:t xml:space="preserve"> </w:t>
      </w:r>
      <w:r w:rsidRPr="00DD3CD9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_______</w:t>
      </w:r>
    </w:p>
    <w:p w:rsidR="00B8069B" w:rsidRPr="00CD03D8" w:rsidRDefault="00B8069B" w:rsidP="00B8069B">
      <w:pPr>
        <w:ind w:left="91" w:right="386"/>
        <w:jc w:val="center"/>
        <w:rPr>
          <w:rFonts w:ascii="Times New Roman" w:hAnsi="Times New Roman" w:cs="Times New Roman"/>
          <w:sz w:val="28"/>
        </w:rPr>
      </w:pPr>
      <w:r w:rsidRPr="00CD03D8">
        <w:rPr>
          <w:rFonts w:ascii="Times New Roman" w:hAnsi="Times New Roman" w:cs="Times New Roman"/>
          <w:sz w:val="28"/>
        </w:rPr>
        <w:t>установки информационной вывески, дизайн-проекта размещения вывески</w:t>
      </w:r>
    </w:p>
    <w:p w:rsidR="00B8069B" w:rsidRPr="00B576DB" w:rsidRDefault="00B8069B" w:rsidP="00B8069B">
      <w:pPr>
        <w:pStyle w:val="af1"/>
        <w:rPr>
          <w:b/>
          <w:sz w:val="24"/>
        </w:rPr>
      </w:pPr>
      <w:r>
        <w:rPr>
          <w:b/>
          <w:sz w:val="24"/>
        </w:rPr>
        <w:t xml:space="preserve"> </w:t>
      </w:r>
    </w:p>
    <w:p w:rsidR="00B8069B" w:rsidRPr="00DD3CD9" w:rsidRDefault="009A687C" w:rsidP="00B8069B">
      <w:pPr>
        <w:tabs>
          <w:tab w:val="left" w:pos="7139"/>
          <w:tab w:val="left" w:pos="7619"/>
          <w:tab w:val="left" w:pos="8934"/>
        </w:tabs>
        <w:ind w:left="335"/>
        <w:rPr>
          <w:sz w:val="23"/>
        </w:rPr>
      </w:pPr>
      <w:r>
        <w:rPr>
          <w:rFonts w:ascii="Times New Roman" w:hAnsi="Times New Roman" w:cs="Times New Roman"/>
        </w:rPr>
        <w:t>г. Евпатория</w:t>
      </w:r>
      <w:r w:rsidR="00B8069B" w:rsidRPr="00DD3CD9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 w:rsidR="00B8069B" w:rsidRPr="00DD3CD9">
        <w:rPr>
          <w:rFonts w:ascii="Times New Roman" w:hAnsi="Times New Roman" w:cs="Times New Roman"/>
        </w:rPr>
        <w:t xml:space="preserve">   «</w:t>
      </w:r>
      <w:proofErr w:type="gramEnd"/>
      <w:r w:rsidR="00B8069B" w:rsidRPr="00DD3CD9">
        <w:rPr>
          <w:rFonts w:ascii="Times New Roman" w:hAnsi="Times New Roman" w:cs="Times New Roman"/>
        </w:rPr>
        <w:softHyphen/>
      </w:r>
      <w:r w:rsidR="00B8069B" w:rsidRPr="00DD3CD9">
        <w:rPr>
          <w:rFonts w:ascii="Times New Roman" w:hAnsi="Times New Roman" w:cs="Times New Roman"/>
        </w:rPr>
        <w:softHyphen/>
      </w:r>
      <w:r w:rsidR="00B8069B" w:rsidRPr="00DD3CD9">
        <w:rPr>
          <w:rFonts w:ascii="Times New Roman" w:hAnsi="Times New Roman" w:cs="Times New Roman"/>
        </w:rPr>
        <w:softHyphen/>
      </w:r>
      <w:r w:rsidR="00B8069B" w:rsidRPr="00DD3CD9">
        <w:rPr>
          <w:rFonts w:ascii="Times New Roman" w:hAnsi="Times New Roman" w:cs="Times New Roman"/>
        </w:rPr>
        <w:softHyphen/>
      </w:r>
      <w:r w:rsidR="00B8069B" w:rsidRPr="00DD3CD9">
        <w:rPr>
          <w:rFonts w:ascii="Times New Roman" w:hAnsi="Times New Roman" w:cs="Times New Roman"/>
        </w:rPr>
        <w:softHyphen/>
        <w:t>_____» ________________ 20   г.</w:t>
      </w:r>
    </w:p>
    <w:p w:rsidR="00B8069B" w:rsidRPr="00B576DB" w:rsidRDefault="00B8069B" w:rsidP="00B8069B">
      <w:pPr>
        <w:pStyle w:val="af1"/>
        <w:rPr>
          <w:sz w:val="23"/>
        </w:rPr>
      </w:pPr>
    </w:p>
    <w:p w:rsidR="00B8069B" w:rsidRPr="00B576DB" w:rsidRDefault="00B8069B" w:rsidP="00B8069B">
      <w:pPr>
        <w:pStyle w:val="af1"/>
        <w:rPr>
          <w:sz w:val="23"/>
        </w:rPr>
      </w:pPr>
    </w:p>
    <w:p w:rsidR="00B8069B" w:rsidRPr="00B576DB" w:rsidRDefault="00B8069B" w:rsidP="00B8069B">
      <w:pPr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Выдано:</w:t>
      </w:r>
    </w:p>
    <w:p w:rsidR="00B8069B" w:rsidRPr="00B576DB" w:rsidRDefault="00B8069B" w:rsidP="00B8069B">
      <w:pPr>
        <w:tabs>
          <w:tab w:val="left" w:pos="10065"/>
        </w:tabs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 xml:space="preserve">Наименование юридического лица/Ф.И.О. </w:t>
      </w:r>
      <w:r>
        <w:rPr>
          <w:rFonts w:ascii="Times New Roman" w:hAnsi="Times New Roman" w:cs="Times New Roman"/>
        </w:rPr>
        <w:t xml:space="preserve">индивидуального предпринимателя  </w:t>
      </w:r>
      <w:r w:rsidRPr="00B576DB">
        <w:rPr>
          <w:rFonts w:ascii="Times New Roman" w:hAnsi="Times New Roman" w:cs="Times New Roman"/>
          <w:u w:val="single"/>
        </w:rPr>
        <w:t xml:space="preserve"> </w:t>
      </w:r>
      <w:r w:rsidRPr="00B576DB">
        <w:rPr>
          <w:rFonts w:ascii="Times New Roman" w:hAnsi="Times New Roman" w:cs="Times New Roman"/>
          <w:u w:val="single"/>
        </w:rPr>
        <w:tab/>
      </w:r>
    </w:p>
    <w:p w:rsidR="00B8069B" w:rsidRPr="00B576DB" w:rsidRDefault="00B8069B" w:rsidP="00B8069B">
      <w:pPr>
        <w:pStyle w:val="af1"/>
        <w:tabs>
          <w:tab w:val="left" w:pos="10065"/>
        </w:tabs>
        <w:rPr>
          <w:sz w:val="19"/>
        </w:rPr>
      </w:pP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65FF89" wp14:editId="390912D8">
                <wp:simplePos x="0" y="0"/>
                <wp:positionH relativeFrom="page">
                  <wp:posOffset>723900</wp:posOffset>
                </wp:positionH>
                <wp:positionV relativeFrom="paragraph">
                  <wp:posOffset>172720</wp:posOffset>
                </wp:positionV>
                <wp:extent cx="6191250" cy="45085"/>
                <wp:effectExtent l="0" t="0" r="19050" b="0"/>
                <wp:wrapTopAndBottom/>
                <wp:docPr id="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45085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6338" id="Freeform 11" o:spid="_x0000_s1026" style="position:absolute;margin-left:57pt;margin-top:13.6pt;width:487.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" path="m,l9600,e" filled="f" strokeweight=".48pt">
                <v:path arrowok="t" o:connecttype="custom" o:connectlocs="0,0;6191250,0" o:connectangles="0,0"/>
                <w10:wrap type="topAndBottom" anchorx="page"/>
              </v:shape>
            </w:pict>
          </mc:Fallback>
        </mc:AlternateContent>
      </w:r>
    </w:p>
    <w:p w:rsidR="00B8069B" w:rsidRPr="00B576DB" w:rsidRDefault="00B8069B" w:rsidP="00B8069B">
      <w:pPr>
        <w:tabs>
          <w:tab w:val="left" w:pos="10065"/>
        </w:tabs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Адрес (юридический,</w:t>
      </w:r>
      <w:r w:rsidRPr="00B576DB">
        <w:rPr>
          <w:rFonts w:ascii="Times New Roman" w:hAnsi="Times New Roman" w:cs="Times New Roman"/>
          <w:spacing w:val="-15"/>
        </w:rPr>
        <w:t xml:space="preserve"> </w:t>
      </w:r>
      <w:r w:rsidRPr="00B576DB">
        <w:rPr>
          <w:rFonts w:ascii="Times New Roman" w:hAnsi="Times New Roman" w:cs="Times New Roman"/>
        </w:rPr>
        <w:t>почтовый):</w:t>
      </w:r>
      <w:r w:rsidRPr="00B576DB">
        <w:rPr>
          <w:rFonts w:ascii="Times New Roman" w:hAnsi="Times New Roman" w:cs="Times New Roman"/>
          <w:u w:val="single"/>
        </w:rPr>
        <w:t xml:space="preserve"> </w:t>
      </w:r>
      <w:r w:rsidRPr="00B576DB">
        <w:rPr>
          <w:rFonts w:ascii="Times New Roman" w:hAnsi="Times New Roman" w:cs="Times New Roman"/>
          <w:u w:val="single"/>
        </w:rPr>
        <w:tab/>
      </w:r>
    </w:p>
    <w:p w:rsidR="00B8069B" w:rsidRPr="00B576DB" w:rsidRDefault="00B8069B" w:rsidP="00B8069B">
      <w:pPr>
        <w:tabs>
          <w:tab w:val="left" w:pos="9926"/>
          <w:tab w:val="left" w:pos="10065"/>
        </w:tabs>
        <w:jc w:val="both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>:</w:t>
      </w:r>
      <w:r w:rsidRPr="00B576D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____________________________________________________________________________</w:t>
      </w:r>
      <w:r w:rsidRPr="00B576DB"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ab/>
      </w:r>
    </w:p>
    <w:p w:rsidR="00B8069B" w:rsidRDefault="00B8069B" w:rsidP="00B8069B">
      <w:pPr>
        <w:tabs>
          <w:tab w:val="left" w:pos="10065"/>
        </w:tabs>
        <w:ind w:right="574"/>
        <w:jc w:val="both"/>
        <w:rPr>
          <w:rFonts w:ascii="Times New Roman" w:hAnsi="Times New Roman" w:cs="Times New Roman"/>
          <w:u w:val="single"/>
        </w:rPr>
      </w:pPr>
      <w:r w:rsidRPr="00B576DB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>(должность):</w:t>
      </w:r>
      <w:r>
        <w:rPr>
          <w:rFonts w:ascii="Times New Roman" w:hAnsi="Times New Roman" w:cs="Times New Roman"/>
        </w:rPr>
        <w:t xml:space="preserve"> ________________________________________________________</w:t>
      </w:r>
      <w:r w:rsidRPr="00B576DB">
        <w:rPr>
          <w:rFonts w:ascii="Times New Roman" w:hAnsi="Times New Roman" w:cs="Times New Roman"/>
          <w:w w:val="8"/>
          <w:u w:val="single"/>
        </w:rPr>
        <w:t xml:space="preserve"> </w:t>
      </w:r>
      <w:r w:rsidRPr="00B576DB">
        <w:rPr>
          <w:rFonts w:ascii="Times New Roman" w:hAnsi="Times New Roman" w:cs="Times New Roman"/>
        </w:rPr>
        <w:t xml:space="preserve"> Руководитель</w:t>
      </w:r>
      <w:r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B576D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B576D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B576DB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B576DB">
        <w:rPr>
          <w:rFonts w:ascii="Times New Roman" w:hAnsi="Times New Roman" w:cs="Times New Roman"/>
        </w:rPr>
        <w:t>Контактные</w:t>
      </w:r>
      <w:r w:rsidRPr="00B576DB">
        <w:rPr>
          <w:rFonts w:ascii="Times New Roman" w:hAnsi="Times New Roman" w:cs="Times New Roman"/>
          <w:spacing w:val="-6"/>
        </w:rPr>
        <w:t xml:space="preserve"> </w:t>
      </w:r>
      <w:r w:rsidRPr="00B576DB">
        <w:rPr>
          <w:rFonts w:ascii="Times New Roman" w:hAnsi="Times New Roman" w:cs="Times New Roman"/>
        </w:rPr>
        <w:t>телефоны: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____________________________________________________________</w:t>
      </w:r>
    </w:p>
    <w:p w:rsidR="00B8069B" w:rsidRPr="00B576DB" w:rsidRDefault="00B8069B" w:rsidP="00B8069B">
      <w:pPr>
        <w:tabs>
          <w:tab w:val="left" w:pos="10065"/>
        </w:tabs>
        <w:ind w:right="574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4611"/>
      </w:tblGrid>
      <w:tr w:rsidR="00B8069B" w:rsidRPr="00B576DB" w:rsidTr="008070C0">
        <w:trPr>
          <w:trHeight w:val="859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985F77" w:rsidRDefault="00B8069B" w:rsidP="008070C0">
            <w:pPr>
              <w:pStyle w:val="TableParagraph"/>
              <w:rPr>
                <w:sz w:val="24"/>
                <w:lang w:val="ru-RU"/>
              </w:rPr>
            </w:pPr>
            <w:r w:rsidRPr="00B576DB">
              <w:rPr>
                <w:sz w:val="24"/>
                <w:lang w:val="ru-RU"/>
              </w:rPr>
              <w:t xml:space="preserve">Место установки и эксплуатации </w:t>
            </w:r>
            <w:r>
              <w:rPr>
                <w:sz w:val="24"/>
                <w:lang w:val="ru-RU"/>
              </w:rPr>
              <w:t>информационной вывески</w:t>
            </w:r>
            <w:r w:rsidRPr="00B576DB">
              <w:rPr>
                <w:sz w:val="24"/>
                <w:lang w:val="ru-RU"/>
              </w:rPr>
              <w:t xml:space="preserve"> (с</w:t>
            </w:r>
            <w:r>
              <w:rPr>
                <w:sz w:val="24"/>
                <w:lang w:val="ru-RU"/>
              </w:rPr>
              <w:t xml:space="preserve"> </w:t>
            </w:r>
            <w:r w:rsidRPr="00985F77">
              <w:rPr>
                <w:sz w:val="24"/>
                <w:lang w:val="ru-RU"/>
              </w:rPr>
              <w:t>привязкой к объекту)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985F77" w:rsidRDefault="00B8069B" w:rsidP="008070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8069B" w:rsidRPr="00B576DB" w:rsidTr="008070C0">
        <w:trPr>
          <w:trHeight w:val="505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985F77" w:rsidRDefault="00B8069B" w:rsidP="008070C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576DB">
              <w:rPr>
                <w:sz w:val="24"/>
              </w:rPr>
              <w:t>Тип</w:t>
            </w:r>
            <w:proofErr w:type="spellEnd"/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</w:pPr>
          </w:p>
        </w:tc>
      </w:tr>
      <w:tr w:rsidR="00B8069B" w:rsidRPr="00B576DB" w:rsidTr="008070C0">
        <w:trPr>
          <w:trHeight w:val="667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rPr>
                <w:sz w:val="24"/>
              </w:rPr>
            </w:pPr>
            <w:proofErr w:type="spellStart"/>
            <w:r w:rsidRPr="00B576DB">
              <w:rPr>
                <w:sz w:val="24"/>
              </w:rPr>
              <w:t>Количество</w:t>
            </w:r>
            <w:proofErr w:type="spellEnd"/>
            <w:r w:rsidRPr="00B576DB">
              <w:rPr>
                <w:sz w:val="24"/>
              </w:rPr>
              <w:t xml:space="preserve"> </w:t>
            </w:r>
            <w:proofErr w:type="spellStart"/>
            <w:r w:rsidRPr="00B576DB">
              <w:rPr>
                <w:sz w:val="24"/>
              </w:rPr>
              <w:t>сторон</w:t>
            </w:r>
            <w:proofErr w:type="spellEnd"/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</w:pPr>
          </w:p>
        </w:tc>
      </w:tr>
      <w:tr w:rsidR="00B8069B" w:rsidRPr="00B576DB" w:rsidTr="008070C0">
        <w:trPr>
          <w:trHeight w:val="658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rPr>
                <w:sz w:val="24"/>
              </w:rPr>
            </w:pPr>
            <w:proofErr w:type="spellStart"/>
            <w:r w:rsidRPr="00B576DB">
              <w:rPr>
                <w:sz w:val="24"/>
              </w:rPr>
              <w:t>Технологическая</w:t>
            </w:r>
            <w:proofErr w:type="spellEnd"/>
            <w:r w:rsidRPr="00B576DB">
              <w:rPr>
                <w:sz w:val="24"/>
              </w:rPr>
              <w:t xml:space="preserve"> </w:t>
            </w:r>
            <w:proofErr w:type="spellStart"/>
            <w:r w:rsidRPr="00B576DB">
              <w:rPr>
                <w:sz w:val="24"/>
              </w:rPr>
              <w:t>характеристика</w:t>
            </w:r>
            <w:proofErr w:type="spellEnd"/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</w:pPr>
          </w:p>
        </w:tc>
      </w:tr>
      <w:tr w:rsidR="00B8069B" w:rsidRPr="00B576DB" w:rsidTr="008070C0">
        <w:trPr>
          <w:trHeight w:val="621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rPr>
                <w:sz w:val="24"/>
                <w:lang w:val="ru-RU"/>
              </w:rPr>
            </w:pPr>
            <w:r w:rsidRPr="00B576DB">
              <w:rPr>
                <w:sz w:val="24"/>
                <w:lang w:val="ru-RU"/>
              </w:rPr>
              <w:t>Внешний размер (габариты) плоскости, м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8069B" w:rsidRPr="00B576DB" w:rsidTr="008070C0">
        <w:trPr>
          <w:trHeight w:val="1295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right="83"/>
              <w:rPr>
                <w:sz w:val="24"/>
                <w:lang w:val="ru-RU"/>
              </w:rPr>
            </w:pPr>
            <w:r w:rsidRPr="00B576DB">
              <w:rPr>
                <w:sz w:val="24"/>
                <w:lang w:val="ru-RU"/>
              </w:rPr>
              <w:t>Собственник земельного участка, здания или иного недвижимого имущества, на котором будет</w:t>
            </w:r>
          </w:p>
          <w:p w:rsidR="00B8069B" w:rsidRPr="00B576DB" w:rsidRDefault="00B8069B" w:rsidP="008070C0">
            <w:pPr>
              <w:pStyle w:val="TableParagraph"/>
              <w:rPr>
                <w:sz w:val="24"/>
              </w:rPr>
            </w:pPr>
            <w:proofErr w:type="spellStart"/>
            <w:r w:rsidRPr="00B576DB">
              <w:rPr>
                <w:sz w:val="24"/>
              </w:rPr>
              <w:t>установлена</w:t>
            </w:r>
            <w:proofErr w:type="spellEnd"/>
            <w:r w:rsidRPr="00B576DB">
              <w:rPr>
                <w:sz w:val="24"/>
              </w:rPr>
              <w:t xml:space="preserve"> </w:t>
            </w:r>
            <w:proofErr w:type="spellStart"/>
            <w:r w:rsidRPr="00B576DB">
              <w:rPr>
                <w:sz w:val="24"/>
              </w:rPr>
              <w:t>информационная</w:t>
            </w:r>
            <w:proofErr w:type="spellEnd"/>
            <w:r w:rsidRPr="00B576DB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вывеска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</w:pPr>
          </w:p>
        </w:tc>
      </w:tr>
      <w:tr w:rsidR="00B8069B" w:rsidRPr="00B576DB" w:rsidTr="008070C0">
        <w:trPr>
          <w:trHeight w:val="965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B576DB">
              <w:rPr>
                <w:sz w:val="24"/>
                <w:lang w:val="ru-RU"/>
              </w:rPr>
              <w:t xml:space="preserve">Номер в Реестре согласований на установку и эксплуатацию информационных </w:t>
            </w:r>
            <w:r>
              <w:rPr>
                <w:sz w:val="24"/>
                <w:lang w:val="ru-RU"/>
              </w:rPr>
              <w:t>вывесок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8069B" w:rsidRPr="00B576DB" w:rsidTr="008070C0">
        <w:trPr>
          <w:trHeight w:val="384"/>
        </w:trPr>
        <w:tc>
          <w:tcPr>
            <w:tcW w:w="5329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rPr>
                <w:sz w:val="24"/>
              </w:rPr>
            </w:pPr>
            <w:proofErr w:type="spellStart"/>
            <w:r w:rsidRPr="00B576DB">
              <w:rPr>
                <w:sz w:val="24"/>
              </w:rPr>
              <w:t>Иные</w:t>
            </w:r>
            <w:proofErr w:type="spellEnd"/>
            <w:r w:rsidRPr="00B576DB">
              <w:rPr>
                <w:sz w:val="24"/>
              </w:rPr>
              <w:t xml:space="preserve"> </w:t>
            </w:r>
            <w:proofErr w:type="spellStart"/>
            <w:r w:rsidRPr="00B576DB">
              <w:rPr>
                <w:sz w:val="24"/>
              </w:rPr>
              <w:t>сведения</w:t>
            </w:r>
            <w:proofErr w:type="spellEnd"/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</w:tcPr>
          <w:p w:rsidR="00B8069B" w:rsidRPr="00B576DB" w:rsidRDefault="00B8069B" w:rsidP="008070C0">
            <w:pPr>
              <w:pStyle w:val="TableParagraph"/>
              <w:ind w:left="0"/>
            </w:pPr>
          </w:p>
          <w:p w:rsidR="00B8069B" w:rsidRPr="00B576DB" w:rsidRDefault="00B8069B" w:rsidP="008070C0">
            <w:pPr>
              <w:pStyle w:val="TableParagraph"/>
              <w:ind w:left="2160"/>
              <w:rPr>
                <w:sz w:val="2"/>
              </w:rPr>
            </w:pPr>
          </w:p>
        </w:tc>
      </w:tr>
    </w:tbl>
    <w:p w:rsidR="00B8069B" w:rsidRDefault="00B8069B" w:rsidP="00B8069B">
      <w:pPr>
        <w:pStyle w:val="af1"/>
        <w:rPr>
          <w:sz w:val="24"/>
        </w:rPr>
      </w:pPr>
    </w:p>
    <w:p w:rsidR="009B1F75" w:rsidRDefault="009B1F75" w:rsidP="00B8069B">
      <w:pPr>
        <w:pStyle w:val="af1"/>
        <w:rPr>
          <w:sz w:val="24"/>
        </w:rPr>
      </w:pPr>
      <w:r>
        <w:rPr>
          <w:sz w:val="24"/>
        </w:rPr>
        <w:t xml:space="preserve"> </w:t>
      </w:r>
      <w:r w:rsidRPr="009B1F75">
        <w:rPr>
          <w:b/>
          <w:sz w:val="24"/>
        </w:rPr>
        <w:t xml:space="preserve">Срок действия согласования до </w:t>
      </w:r>
      <w:r>
        <w:rPr>
          <w:sz w:val="24"/>
        </w:rPr>
        <w:t>____________________________________________________</w:t>
      </w:r>
    </w:p>
    <w:p w:rsidR="007114D5" w:rsidRDefault="007114D5" w:rsidP="00B8069B">
      <w:pPr>
        <w:pStyle w:val="af1"/>
        <w:rPr>
          <w:sz w:val="24"/>
        </w:rPr>
      </w:pPr>
    </w:p>
    <w:p w:rsidR="007114D5" w:rsidRDefault="007114D5" w:rsidP="00B8069B">
      <w:pPr>
        <w:pStyle w:val="af1"/>
        <w:rPr>
          <w:b/>
          <w:sz w:val="24"/>
        </w:rPr>
      </w:pPr>
      <w:r>
        <w:rPr>
          <w:sz w:val="24"/>
        </w:rPr>
        <w:t xml:space="preserve">      </w:t>
      </w:r>
      <w:r w:rsidRPr="007114D5">
        <w:rPr>
          <w:b/>
          <w:sz w:val="24"/>
        </w:rPr>
        <w:t xml:space="preserve"> Согласование продлено</w:t>
      </w:r>
      <w:r w:rsidR="001574EE">
        <w:rPr>
          <w:b/>
          <w:sz w:val="24"/>
        </w:rPr>
        <w:t xml:space="preserve"> до</w:t>
      </w:r>
      <w:r w:rsidRPr="007114D5">
        <w:rPr>
          <w:b/>
          <w:sz w:val="24"/>
        </w:rPr>
        <w:t xml:space="preserve">: </w:t>
      </w:r>
    </w:p>
    <w:p w:rsidR="00FD1D28" w:rsidRDefault="00FD1D28" w:rsidP="00B8069B">
      <w:pPr>
        <w:pStyle w:val="af1"/>
        <w:rPr>
          <w:b/>
          <w:sz w:val="24"/>
        </w:rPr>
      </w:pPr>
    </w:p>
    <w:p w:rsidR="00FD1D28" w:rsidRDefault="00FD1D28" w:rsidP="00B8069B">
      <w:pPr>
        <w:pStyle w:val="af1"/>
        <w:rPr>
          <w:b/>
          <w:sz w:val="24"/>
        </w:rPr>
      </w:pPr>
    </w:p>
    <w:p w:rsidR="00FD1D28" w:rsidRPr="00B576DB" w:rsidRDefault="00FD1D28" w:rsidP="00FD1D28">
      <w:pPr>
        <w:spacing w:before="159"/>
        <w:ind w:left="335"/>
        <w:jc w:val="both"/>
        <w:rPr>
          <w:sz w:val="21"/>
        </w:rPr>
      </w:pPr>
      <w:r>
        <w:rPr>
          <w:b/>
        </w:rPr>
        <w:t xml:space="preserve">  </w:t>
      </w:r>
    </w:p>
    <w:p w:rsidR="00FD1D28" w:rsidRPr="00B576DB" w:rsidRDefault="00FD1D28" w:rsidP="00FD1D28">
      <w:pPr>
        <w:pStyle w:val="af1"/>
        <w:spacing w:before="6"/>
        <w:rPr>
          <w:sz w:val="21"/>
        </w:rPr>
      </w:pPr>
    </w:p>
    <w:p w:rsidR="00FD1D28" w:rsidRPr="00B576DB" w:rsidRDefault="00FD1D28" w:rsidP="00FD1D28">
      <w:pPr>
        <w:pStyle w:val="af1"/>
        <w:spacing w:before="6"/>
        <w:rPr>
          <w:sz w:val="21"/>
        </w:rPr>
      </w:pP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34ACC8" wp14:editId="01D576D0">
                <wp:simplePos x="0" y="0"/>
                <wp:positionH relativeFrom="page">
                  <wp:posOffset>721360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210"/>
                            <a:gd name="T2" fmla="+- 0 3346 1136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DC08" id="Freeform 4" o:spid="_x0000_s1026" style="position:absolute;margin-left:56.8pt;margin-top:14.65pt;width:110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3BAA3A" wp14:editId="0CFE7AC5">
                <wp:simplePos x="0" y="0"/>
                <wp:positionH relativeFrom="page">
                  <wp:posOffset>2922270</wp:posOffset>
                </wp:positionH>
                <wp:positionV relativeFrom="paragraph">
                  <wp:posOffset>186055</wp:posOffset>
                </wp:positionV>
                <wp:extent cx="156845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>
                            <a:gd name="T0" fmla="+- 0 4602 4602"/>
                            <a:gd name="T1" fmla="*/ T0 w 2470"/>
                            <a:gd name="T2" fmla="+- 0 7072 4602"/>
                            <a:gd name="T3" fmla="*/ T2 w 2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0">
                              <a:moveTo>
                                <a:pt x="0" y="0"/>
                              </a:moveTo>
                              <a:lnTo>
                                <a:pt x="24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2D6F" id="Freeform 3" o:spid="_x0000_s1026" style="position:absolute;margin-left:230.1pt;margin-top:14.65pt;width:123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" path="m,l2470,e" filled="f" strokeweight=".52pt">
                <v:path arrowok="t" o:connecttype="custom" o:connectlocs="0,0;15684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B8A02D" wp14:editId="5AE59232">
                <wp:simplePos x="0" y="0"/>
                <wp:positionH relativeFrom="page">
                  <wp:posOffset>5082540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210"/>
                            <a:gd name="T2" fmla="+- 0 10214 8004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4ED2" id="Freeform 2" o:spid="_x0000_s1026" style="position:absolute;margin-left:400.2pt;margin-top:14.65pt;width:110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6vBQMAAKY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</w:p>
    <w:p w:rsidR="00FD1D28" w:rsidRPr="00B576DB" w:rsidRDefault="00FD1D28" w:rsidP="00FD1D28">
      <w:pPr>
        <w:tabs>
          <w:tab w:val="left" w:pos="3969"/>
          <w:tab w:val="left" w:pos="7513"/>
        </w:tabs>
        <w:spacing w:line="224" w:lineRule="exact"/>
        <w:ind w:left="426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(должность)</w:t>
      </w:r>
      <w:r w:rsidRPr="00B576DB"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>(подпись)</w:t>
      </w:r>
      <w:r w:rsidRPr="00B576DB">
        <w:rPr>
          <w:rFonts w:ascii="Times New Roman" w:hAnsi="Times New Roman" w:cs="Times New Roman"/>
        </w:rPr>
        <w:tab/>
        <w:t>(Ф.И.О.)</w:t>
      </w:r>
    </w:p>
    <w:p w:rsidR="00FD1D28" w:rsidRPr="007114D5" w:rsidRDefault="00FD1D28" w:rsidP="00B8069B">
      <w:pPr>
        <w:pStyle w:val="af1"/>
        <w:rPr>
          <w:b/>
          <w:sz w:val="24"/>
        </w:rPr>
      </w:pPr>
    </w:p>
    <w:p w:rsidR="00B8069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 xml:space="preserve">Визуализация информационной </w:t>
      </w:r>
      <w:r>
        <w:rPr>
          <w:rFonts w:ascii="Times New Roman" w:hAnsi="Times New Roman" w:cs="Times New Roman"/>
        </w:rPr>
        <w:t>вывески</w:t>
      </w: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4CDC6" wp14:editId="1AF6EE96">
                <wp:simplePos x="0" y="0"/>
                <wp:positionH relativeFrom="column">
                  <wp:posOffset>193040</wp:posOffset>
                </wp:positionH>
                <wp:positionV relativeFrom="paragraph">
                  <wp:posOffset>8890</wp:posOffset>
                </wp:positionV>
                <wp:extent cx="6191250" cy="37814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78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D91FF" id="Прямоугольник 39" o:spid="_x0000_s1026" style="position:absolute;margin-left:15.2pt;margin-top:.7pt;width:487.5pt;height:29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" fillcolor="white [3201]" strokecolor="black [3200]" strokeweight="1pt"/>
            </w:pict>
          </mc:Fallback>
        </mc:AlternateContent>
      </w: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B8069B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</w:p>
    <w:p w:rsidR="00B8069B" w:rsidRPr="00B576DB" w:rsidRDefault="00FC406F" w:rsidP="00B8069B">
      <w:pPr>
        <w:spacing w:before="159"/>
        <w:ind w:left="3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СОГЛАСОВАНИЕ</w:t>
      </w:r>
      <w:r w:rsidR="00B8069B" w:rsidRPr="00B576DB">
        <w:rPr>
          <w:rFonts w:ascii="Times New Roman" w:hAnsi="Times New Roman" w:cs="Times New Roman"/>
        </w:rPr>
        <w:t>:</w:t>
      </w:r>
    </w:p>
    <w:p w:rsidR="00B8069B" w:rsidRPr="00B576DB" w:rsidRDefault="00B8069B" w:rsidP="00B8069B">
      <w:pPr>
        <w:pStyle w:val="af1"/>
        <w:spacing w:before="6"/>
        <w:rPr>
          <w:sz w:val="21"/>
        </w:rPr>
      </w:pPr>
    </w:p>
    <w:p w:rsidR="00B8069B" w:rsidRPr="00B576DB" w:rsidRDefault="00B8069B" w:rsidP="00B8069B">
      <w:pPr>
        <w:pStyle w:val="af1"/>
        <w:spacing w:before="6"/>
        <w:rPr>
          <w:sz w:val="21"/>
        </w:rPr>
      </w:pPr>
    </w:p>
    <w:p w:rsidR="00B8069B" w:rsidRPr="00B576DB" w:rsidRDefault="00B8069B" w:rsidP="00B8069B">
      <w:pPr>
        <w:pStyle w:val="af1"/>
        <w:spacing w:before="6"/>
        <w:rPr>
          <w:sz w:val="21"/>
        </w:rPr>
      </w:pP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5AE696" wp14:editId="784CDE95">
                <wp:simplePos x="0" y="0"/>
                <wp:positionH relativeFrom="page">
                  <wp:posOffset>721360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210"/>
                            <a:gd name="T2" fmla="+- 0 3346 1136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59A5" id="Freeform 4" o:spid="_x0000_s1026" style="position:absolute;margin-left:56.8pt;margin-top:14.65pt;width:110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03EF05" wp14:editId="09F55415">
                <wp:simplePos x="0" y="0"/>
                <wp:positionH relativeFrom="page">
                  <wp:posOffset>2922270</wp:posOffset>
                </wp:positionH>
                <wp:positionV relativeFrom="paragraph">
                  <wp:posOffset>186055</wp:posOffset>
                </wp:positionV>
                <wp:extent cx="1568450" cy="1270"/>
                <wp:effectExtent l="0" t="0" r="0" b="0"/>
                <wp:wrapTopAndBottom/>
                <wp:docPr id="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>
                            <a:gd name="T0" fmla="+- 0 4602 4602"/>
                            <a:gd name="T1" fmla="*/ T0 w 2470"/>
                            <a:gd name="T2" fmla="+- 0 7072 4602"/>
                            <a:gd name="T3" fmla="*/ T2 w 2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0">
                              <a:moveTo>
                                <a:pt x="0" y="0"/>
                              </a:moveTo>
                              <a:lnTo>
                                <a:pt x="24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93A6" id="Freeform 3" o:spid="_x0000_s1026" style="position:absolute;margin-left:230.1pt;margin-top:14.65pt;width:12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" path="m,l2470,e" filled="f" strokeweight=".52pt">
                <v:path arrowok="t" o:connecttype="custom" o:connectlocs="0,0;15684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A76520" wp14:editId="67DF38A4">
                <wp:simplePos x="0" y="0"/>
                <wp:positionH relativeFrom="page">
                  <wp:posOffset>5082540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210"/>
                            <a:gd name="T2" fmla="+- 0 10214 8004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7DB4" id="Freeform 2" o:spid="_x0000_s1026" style="position:absolute;margin-left:400.2pt;margin-top:14.65pt;width:110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</w:p>
    <w:p w:rsidR="00B8069B" w:rsidRPr="00B576DB" w:rsidRDefault="00B8069B" w:rsidP="00B8069B">
      <w:pPr>
        <w:tabs>
          <w:tab w:val="left" w:pos="3969"/>
          <w:tab w:val="left" w:pos="7513"/>
        </w:tabs>
        <w:spacing w:line="224" w:lineRule="exact"/>
        <w:ind w:left="426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(должность)</w:t>
      </w:r>
      <w:r w:rsidRPr="00B576DB"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>(подпись)</w:t>
      </w:r>
      <w:r w:rsidRPr="00B576DB">
        <w:rPr>
          <w:rFonts w:ascii="Times New Roman" w:hAnsi="Times New Roman" w:cs="Times New Roman"/>
        </w:rPr>
        <w:tab/>
        <w:t>(Ф.И.О.)</w:t>
      </w:r>
    </w:p>
    <w:p w:rsidR="001C0717" w:rsidRDefault="001C0717" w:rsidP="00F66AD9"/>
    <w:p w:rsidR="009204A0" w:rsidRDefault="009204A0" w:rsidP="00F66AD9"/>
    <w:p w:rsidR="009204A0" w:rsidRDefault="009204A0" w:rsidP="00F66AD9"/>
    <w:p w:rsidR="009204A0" w:rsidRDefault="009204A0" w:rsidP="00F66AD9"/>
    <w:p w:rsidR="009204A0" w:rsidRPr="00B576DB" w:rsidRDefault="009204A0" w:rsidP="009204A0">
      <w:pPr>
        <w:spacing w:before="159"/>
        <w:ind w:left="3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СОГЛАСОВАНИЕ</w:t>
      </w:r>
      <w:r>
        <w:rPr>
          <w:rFonts w:ascii="Times New Roman" w:hAnsi="Times New Roman" w:cs="Times New Roman"/>
        </w:rPr>
        <w:t xml:space="preserve"> ПОДГОТОВИЛ</w:t>
      </w:r>
      <w:r w:rsidRPr="00B576DB">
        <w:rPr>
          <w:rFonts w:ascii="Times New Roman" w:hAnsi="Times New Roman" w:cs="Times New Roman"/>
        </w:rPr>
        <w:t>:</w:t>
      </w:r>
    </w:p>
    <w:p w:rsidR="009204A0" w:rsidRPr="00B576DB" w:rsidRDefault="009204A0" w:rsidP="009204A0">
      <w:pPr>
        <w:pStyle w:val="af1"/>
        <w:spacing w:before="6"/>
        <w:rPr>
          <w:sz w:val="21"/>
        </w:rPr>
      </w:pPr>
    </w:p>
    <w:p w:rsidR="009204A0" w:rsidRPr="00B576DB" w:rsidRDefault="009204A0" w:rsidP="009204A0">
      <w:pPr>
        <w:pStyle w:val="af1"/>
        <w:spacing w:before="6"/>
        <w:rPr>
          <w:sz w:val="21"/>
        </w:rPr>
      </w:pPr>
    </w:p>
    <w:p w:rsidR="009204A0" w:rsidRPr="00B576DB" w:rsidRDefault="009204A0" w:rsidP="009204A0">
      <w:pPr>
        <w:pStyle w:val="af1"/>
        <w:spacing w:before="6"/>
        <w:rPr>
          <w:sz w:val="21"/>
        </w:rPr>
      </w:pPr>
    </w:p>
    <w:p w:rsidR="009204A0" w:rsidRPr="00B576DB" w:rsidRDefault="009204A0" w:rsidP="009204A0">
      <w:pPr>
        <w:pStyle w:val="af1"/>
        <w:spacing w:before="6"/>
        <w:rPr>
          <w:sz w:val="21"/>
        </w:rPr>
      </w:pP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65D1A6" wp14:editId="372890BE">
                <wp:simplePos x="0" y="0"/>
                <wp:positionH relativeFrom="page">
                  <wp:posOffset>721360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210"/>
                            <a:gd name="T2" fmla="+- 0 3346 1136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49FA" id="Freeform 4" o:spid="_x0000_s1026" style="position:absolute;margin-left:56.8pt;margin-top:14.65pt;width:110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458EC9" wp14:editId="49836C9E">
                <wp:simplePos x="0" y="0"/>
                <wp:positionH relativeFrom="page">
                  <wp:posOffset>2922270</wp:posOffset>
                </wp:positionH>
                <wp:positionV relativeFrom="paragraph">
                  <wp:posOffset>186055</wp:posOffset>
                </wp:positionV>
                <wp:extent cx="1568450" cy="1270"/>
                <wp:effectExtent l="0" t="0" r="0" b="0"/>
                <wp:wrapTopAndBottom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>
                            <a:gd name="T0" fmla="+- 0 4602 4602"/>
                            <a:gd name="T1" fmla="*/ T0 w 2470"/>
                            <a:gd name="T2" fmla="+- 0 7072 4602"/>
                            <a:gd name="T3" fmla="*/ T2 w 2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0">
                              <a:moveTo>
                                <a:pt x="0" y="0"/>
                              </a:moveTo>
                              <a:lnTo>
                                <a:pt x="24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1082" id="Freeform 3" o:spid="_x0000_s1026" style="position:absolute;margin-left:230.1pt;margin-top:14.65pt;width:12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LlBA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" path="m,l2470,e" filled="f" strokeweight=".52pt">
                <v:path arrowok="t" o:connecttype="custom" o:connectlocs="0,0;1568450,0" o:connectangles="0,0"/>
                <w10:wrap type="topAndBottom" anchorx="page"/>
              </v:shape>
            </w:pict>
          </mc:Fallback>
        </mc:AlternateContent>
      </w:r>
      <w:r w:rsidRPr="00B576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1EABAB2" wp14:editId="35091B93">
                <wp:simplePos x="0" y="0"/>
                <wp:positionH relativeFrom="page">
                  <wp:posOffset>5082540</wp:posOffset>
                </wp:positionH>
                <wp:positionV relativeFrom="paragraph">
                  <wp:posOffset>186055</wp:posOffset>
                </wp:positionV>
                <wp:extent cx="1403350" cy="1270"/>
                <wp:effectExtent l="0" t="0" r="0" b="0"/>
                <wp:wrapTopAndBottom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210"/>
                            <a:gd name="T2" fmla="+- 0 10214 8004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9F3C" id="Freeform 2" o:spid="_x0000_s1026" style="position:absolute;margin-left:400.2pt;margin-top:14.65pt;width:110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</w:p>
    <w:p w:rsidR="009204A0" w:rsidRPr="00B576DB" w:rsidRDefault="009204A0" w:rsidP="009204A0">
      <w:pPr>
        <w:tabs>
          <w:tab w:val="left" w:pos="3969"/>
          <w:tab w:val="left" w:pos="7513"/>
        </w:tabs>
        <w:spacing w:line="224" w:lineRule="exact"/>
        <w:ind w:left="426"/>
        <w:rPr>
          <w:rFonts w:ascii="Times New Roman" w:hAnsi="Times New Roman" w:cs="Times New Roman"/>
        </w:rPr>
      </w:pPr>
      <w:r w:rsidRPr="00B576DB">
        <w:rPr>
          <w:rFonts w:ascii="Times New Roman" w:hAnsi="Times New Roman" w:cs="Times New Roman"/>
        </w:rPr>
        <w:t>(должность)</w:t>
      </w:r>
      <w:r w:rsidRPr="00B576DB"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 xml:space="preserve"> </w:t>
      </w:r>
      <w:r w:rsidRPr="00B576DB">
        <w:rPr>
          <w:rFonts w:ascii="Times New Roman" w:hAnsi="Times New Roman" w:cs="Times New Roman"/>
        </w:rPr>
        <w:t>(подпись)</w:t>
      </w:r>
      <w:r w:rsidRPr="00B576DB">
        <w:rPr>
          <w:rFonts w:ascii="Times New Roman" w:hAnsi="Times New Roman" w:cs="Times New Roman"/>
        </w:rPr>
        <w:tab/>
        <w:t>(Ф.И.О.)</w:t>
      </w:r>
    </w:p>
    <w:p w:rsidR="009204A0" w:rsidRPr="00F66AD9" w:rsidRDefault="009204A0" w:rsidP="00F66AD9">
      <w:pPr>
        <w:sectPr w:rsidR="009204A0" w:rsidRPr="00F66AD9" w:rsidSect="00A720E4">
          <w:headerReference w:type="even" r:id="rId15"/>
          <w:headerReference w:type="default" r:id="rId16"/>
          <w:footnotePr>
            <w:numFmt w:val="upperRoman"/>
          </w:footnotePr>
          <w:pgSz w:w="11900" w:h="16840"/>
          <w:pgMar w:top="993" w:right="527" w:bottom="1100" w:left="1159" w:header="0" w:footer="672" w:gutter="0"/>
          <w:cols w:space="720"/>
          <w:noEndnote/>
          <w:docGrid w:linePitch="360"/>
          <w15:footnoteColumns w:val="1"/>
        </w:sectPr>
      </w:pPr>
    </w:p>
    <w:p w:rsidR="00472722" w:rsidRPr="00472722" w:rsidRDefault="00472722" w:rsidP="00472722">
      <w:pPr>
        <w:pStyle w:val="a9"/>
        <w:ind w:left="5670"/>
        <w:jc w:val="both"/>
        <w:rPr>
          <w:b w:val="0"/>
        </w:rPr>
      </w:pPr>
      <w:r w:rsidRPr="00472722">
        <w:rPr>
          <w:b w:val="0"/>
        </w:rPr>
        <w:lastRenderedPageBreak/>
        <w:t xml:space="preserve">Приложение № </w:t>
      </w:r>
      <w:r w:rsidR="00B8069B">
        <w:rPr>
          <w:b w:val="0"/>
        </w:rPr>
        <w:t>3</w:t>
      </w:r>
    </w:p>
    <w:p w:rsidR="00472722" w:rsidRPr="00472722" w:rsidRDefault="00472722" w:rsidP="00472722">
      <w:pPr>
        <w:pStyle w:val="a9"/>
        <w:ind w:left="5670"/>
        <w:jc w:val="both"/>
        <w:rPr>
          <w:b w:val="0"/>
          <w:i/>
          <w:iCs/>
        </w:rPr>
      </w:pPr>
      <w:r w:rsidRPr="00472722">
        <w:rPr>
          <w:b w:val="0"/>
        </w:rPr>
        <w:t>к Административному регламенту предоставления муниципальной услуги «</w:t>
      </w:r>
      <w:r>
        <w:rPr>
          <w:b w:val="0"/>
        </w:rPr>
        <w:t>Установка информационной вывески, согласование дизайн-проекта размещения вывески</w:t>
      </w:r>
      <w:r w:rsidR="00F40FA5">
        <w:rPr>
          <w:b w:val="0"/>
        </w:rPr>
        <w:t xml:space="preserve"> на территории муниципального образования городской округ Евпатория»</w:t>
      </w:r>
    </w:p>
    <w:p w:rsidR="001C0717" w:rsidRDefault="001C0717" w:rsidP="00F66AD9">
      <w:pPr>
        <w:pStyle w:val="22"/>
        <w:spacing w:after="0"/>
        <w:ind w:left="4700"/>
        <w:jc w:val="right"/>
      </w:pPr>
    </w:p>
    <w:p w:rsidR="00264AB8" w:rsidRDefault="00264AB8" w:rsidP="00F66AD9">
      <w:pPr>
        <w:pStyle w:val="22"/>
        <w:spacing w:after="0"/>
        <w:ind w:left="4700"/>
        <w:jc w:val="right"/>
      </w:pPr>
    </w:p>
    <w:p w:rsidR="00264AB8" w:rsidRPr="00F66AD9" w:rsidRDefault="00264AB8" w:rsidP="00F66AD9">
      <w:pPr>
        <w:pStyle w:val="22"/>
        <w:spacing w:after="0"/>
        <w:ind w:left="4700"/>
        <w:jc w:val="right"/>
      </w:pPr>
    </w:p>
    <w:p w:rsidR="001C0717" w:rsidRPr="00F66AD9" w:rsidRDefault="00F66AD9" w:rsidP="00F66AD9">
      <w:pPr>
        <w:pStyle w:val="22"/>
        <w:spacing w:after="0"/>
        <w:jc w:val="center"/>
      </w:pPr>
      <w:r w:rsidRPr="00F66AD9">
        <w:rPr>
          <w:b/>
          <w:bCs/>
        </w:rPr>
        <w:t>УВЕДОМЛЕНИЕ О СОГЛАСОВАНИИ</w:t>
      </w:r>
    </w:p>
    <w:p w:rsidR="001C0717" w:rsidRPr="00F66AD9" w:rsidRDefault="00F66AD9" w:rsidP="00F66AD9">
      <w:pPr>
        <w:pStyle w:val="22"/>
        <w:spacing w:after="0"/>
        <w:ind w:left="1620"/>
        <w:jc w:val="both"/>
      </w:pPr>
      <w:r w:rsidRPr="00F66AD9">
        <w:t>установки информационной вывески, дизайн-проекта размещения вывески</w:t>
      </w:r>
    </w:p>
    <w:p w:rsidR="00264AB8" w:rsidRDefault="00264AB8" w:rsidP="00F66AD9">
      <w:pPr>
        <w:pStyle w:val="22"/>
        <w:spacing w:after="0"/>
        <w:jc w:val="center"/>
      </w:pPr>
    </w:p>
    <w:p w:rsidR="00264AB8" w:rsidRDefault="00264AB8" w:rsidP="00F66AD9">
      <w:pPr>
        <w:pStyle w:val="22"/>
        <w:spacing w:after="0"/>
        <w:jc w:val="center"/>
      </w:pPr>
    </w:p>
    <w:p w:rsidR="001C0717" w:rsidRPr="00F66AD9" w:rsidRDefault="00F66AD9" w:rsidP="00F66AD9">
      <w:pPr>
        <w:pStyle w:val="22"/>
        <w:spacing w:after="0"/>
        <w:jc w:val="center"/>
      </w:pPr>
      <w:r w:rsidRPr="00F66AD9">
        <w:t>№</w:t>
      </w:r>
      <w:r w:rsidR="00264AB8">
        <w:t xml:space="preserve">__________ </w:t>
      </w:r>
      <w:r w:rsidRPr="00F66AD9">
        <w:t>от</w:t>
      </w:r>
      <w:r w:rsidR="00264AB8">
        <w:t>___________</w:t>
      </w:r>
    </w:p>
    <w:p w:rsidR="00264AB8" w:rsidRDefault="00264AB8" w:rsidP="00F66AD9">
      <w:pPr>
        <w:pStyle w:val="22"/>
        <w:spacing w:after="0"/>
        <w:jc w:val="both"/>
      </w:pPr>
    </w:p>
    <w:p w:rsidR="001C0717" w:rsidRPr="00F66AD9" w:rsidRDefault="00F66AD9" w:rsidP="00F66AD9">
      <w:pPr>
        <w:pStyle w:val="22"/>
        <w:spacing w:after="0"/>
        <w:jc w:val="both"/>
      </w:pPr>
      <w:r w:rsidRPr="00F66AD9">
        <w:t>Получатель согласования:</w:t>
      </w:r>
      <w:r w:rsidR="00264AB8">
        <w:t xml:space="preserve"> _____________________________________________________________</w:t>
      </w:r>
    </w:p>
    <w:p w:rsidR="00264AB8" w:rsidRDefault="00264AB8" w:rsidP="00F66AD9">
      <w:pPr>
        <w:pStyle w:val="22"/>
        <w:tabs>
          <w:tab w:val="left" w:leader="underscore" w:pos="3466"/>
        </w:tabs>
        <w:spacing w:after="0"/>
        <w:jc w:val="both"/>
      </w:pPr>
    </w:p>
    <w:p w:rsidR="001C0717" w:rsidRDefault="00F66AD9" w:rsidP="00F66AD9">
      <w:pPr>
        <w:pStyle w:val="22"/>
        <w:tabs>
          <w:tab w:val="left" w:leader="underscore" w:pos="3466"/>
        </w:tabs>
        <w:spacing w:after="0"/>
        <w:jc w:val="both"/>
      </w:pPr>
      <w:r w:rsidRPr="00F66AD9">
        <w:t>Тип вывески:</w:t>
      </w:r>
      <w:r w:rsidRPr="00F66AD9">
        <w:tab/>
      </w:r>
      <w:r w:rsidR="00264AB8">
        <w:t>_______________________________________________________</w:t>
      </w:r>
    </w:p>
    <w:p w:rsidR="00264AB8" w:rsidRPr="00F66AD9" w:rsidRDefault="00264AB8" w:rsidP="00F66AD9">
      <w:pPr>
        <w:pStyle w:val="22"/>
        <w:tabs>
          <w:tab w:val="left" w:leader="underscore" w:pos="3466"/>
        </w:tabs>
        <w:spacing w:after="0"/>
        <w:jc w:val="both"/>
      </w:pPr>
    </w:p>
    <w:p w:rsidR="001C0717" w:rsidRPr="00F66AD9" w:rsidRDefault="00F66AD9" w:rsidP="00F66AD9">
      <w:pPr>
        <w:pStyle w:val="22"/>
        <w:tabs>
          <w:tab w:val="left" w:leader="underscore" w:pos="4330"/>
        </w:tabs>
        <w:spacing w:after="0"/>
        <w:jc w:val="both"/>
      </w:pPr>
      <w:r w:rsidRPr="00F66AD9">
        <w:t>Адрес размещения:</w:t>
      </w:r>
      <w:r w:rsidR="00264AB8">
        <w:t>___________________________________________________________________</w:t>
      </w:r>
    </w:p>
    <w:p w:rsidR="00264AB8" w:rsidRDefault="00264AB8" w:rsidP="00F66AD9">
      <w:pPr>
        <w:pStyle w:val="22"/>
        <w:spacing w:after="0"/>
        <w:jc w:val="both"/>
      </w:pPr>
    </w:p>
    <w:p w:rsidR="001C0717" w:rsidRDefault="00F66AD9" w:rsidP="00F66AD9">
      <w:pPr>
        <w:pStyle w:val="22"/>
        <w:spacing w:after="0"/>
        <w:jc w:val="both"/>
      </w:pPr>
      <w:r w:rsidRPr="00F66AD9">
        <w:t>Дата начала размещения:</w:t>
      </w:r>
      <w:r w:rsidR="00264AB8">
        <w:t xml:space="preserve"> _____________________________________________________________</w:t>
      </w:r>
    </w:p>
    <w:p w:rsidR="00264AB8" w:rsidRPr="00F66AD9" w:rsidRDefault="00264AB8" w:rsidP="00F66AD9">
      <w:pPr>
        <w:pStyle w:val="22"/>
        <w:spacing w:after="0"/>
        <w:jc w:val="both"/>
      </w:pPr>
    </w:p>
    <w:p w:rsidR="001C0717" w:rsidRPr="00F66AD9" w:rsidRDefault="00F66AD9" w:rsidP="00F66AD9">
      <w:pPr>
        <w:pStyle w:val="22"/>
        <w:spacing w:after="0"/>
        <w:jc w:val="both"/>
      </w:pPr>
      <w:r w:rsidRPr="00F66AD9">
        <w:t>Дата окончания размещения:</w:t>
      </w:r>
      <w:r w:rsidR="00264AB8">
        <w:t xml:space="preserve"> __________________________________________________________</w:t>
      </w:r>
    </w:p>
    <w:p w:rsidR="00264AB8" w:rsidRDefault="00264AB8" w:rsidP="00F66AD9">
      <w:pPr>
        <w:pStyle w:val="22"/>
        <w:spacing w:after="0"/>
        <w:jc w:val="both"/>
      </w:pPr>
    </w:p>
    <w:p w:rsidR="001C0717" w:rsidRPr="00F66AD9" w:rsidRDefault="00F66AD9" w:rsidP="00F66AD9">
      <w:pPr>
        <w:pStyle w:val="22"/>
        <w:spacing w:after="0"/>
        <w:jc w:val="both"/>
      </w:pPr>
      <w:r w:rsidRPr="00F66AD9">
        <w:t>Дополнительная информация:</w:t>
      </w:r>
      <w:r w:rsidR="00264AB8">
        <w:t xml:space="preserve"> _________________________________________________________</w:t>
      </w:r>
    </w:p>
    <w:p w:rsidR="00264AB8" w:rsidRDefault="00264AB8">
      <w:pPr>
        <w:rPr>
          <w:rFonts w:ascii="Times New Roman" w:eastAsia="Times New Roman" w:hAnsi="Times New Roman" w:cs="Times New Roman"/>
        </w:rPr>
      </w:pPr>
      <w:r>
        <w:br w:type="page"/>
      </w:r>
    </w:p>
    <w:p w:rsidR="00264AB8" w:rsidRDefault="00B8069B" w:rsidP="00264AB8">
      <w:pPr>
        <w:pStyle w:val="22"/>
        <w:spacing w:after="0"/>
        <w:ind w:left="5670"/>
      </w:pPr>
      <w:r>
        <w:lastRenderedPageBreak/>
        <w:t>Приложение № 4</w:t>
      </w:r>
      <w:r w:rsidR="00F66AD9" w:rsidRPr="00F66AD9">
        <w:t xml:space="preserve"> </w:t>
      </w:r>
    </w:p>
    <w:p w:rsidR="00264AB8" w:rsidRPr="00264AB8" w:rsidRDefault="00264AB8" w:rsidP="00264AB8">
      <w:pPr>
        <w:pStyle w:val="a9"/>
        <w:ind w:left="5670"/>
        <w:jc w:val="both"/>
        <w:rPr>
          <w:b w:val="0"/>
          <w:iCs/>
        </w:rPr>
      </w:pPr>
      <w:r w:rsidRPr="00472722">
        <w:rPr>
          <w:b w:val="0"/>
        </w:rPr>
        <w:t>к Административному регламенту предоставления муниципальной услуги «</w:t>
      </w:r>
      <w:r>
        <w:rPr>
          <w:b w:val="0"/>
        </w:rPr>
        <w:t>Установка информационной вывески, согласование дизайн-проекта размещения вывески</w:t>
      </w:r>
      <w:r w:rsidR="001647C1">
        <w:rPr>
          <w:b w:val="0"/>
        </w:rPr>
        <w:t xml:space="preserve"> на территории муниципального образования городской округ Евпатория</w:t>
      </w:r>
      <w:r w:rsidR="00DB41C7">
        <w:rPr>
          <w:b w:val="0"/>
        </w:rPr>
        <w:t>»</w:t>
      </w:r>
      <w:r w:rsidR="001647C1">
        <w:rPr>
          <w:b w:val="0"/>
        </w:rPr>
        <w:t xml:space="preserve"> </w:t>
      </w:r>
    </w:p>
    <w:p w:rsidR="00264AB8" w:rsidRPr="00264AB8" w:rsidRDefault="00264AB8" w:rsidP="00264AB8">
      <w:pPr>
        <w:pStyle w:val="a9"/>
        <w:ind w:left="5670"/>
        <w:jc w:val="both"/>
        <w:rPr>
          <w:b w:val="0"/>
          <w:iCs/>
        </w:rPr>
      </w:pPr>
    </w:p>
    <w:p w:rsidR="001C0717" w:rsidRPr="00F66AD9" w:rsidRDefault="00F66AD9" w:rsidP="00F66AD9">
      <w:pPr>
        <w:pStyle w:val="22"/>
        <w:spacing w:after="0"/>
        <w:jc w:val="center"/>
      </w:pPr>
      <w:r w:rsidRPr="00F66AD9">
        <w:rPr>
          <w:b/>
          <w:bCs/>
        </w:rPr>
        <w:t>РЕШЕНИЕ</w:t>
      </w:r>
    </w:p>
    <w:p w:rsidR="001C0717" w:rsidRPr="00F66AD9" w:rsidRDefault="00F66AD9" w:rsidP="00F66AD9">
      <w:pPr>
        <w:pStyle w:val="22"/>
        <w:spacing w:after="0"/>
        <w:jc w:val="center"/>
      </w:pPr>
      <w:r w:rsidRPr="00F66AD9">
        <w:rPr>
          <w:b/>
          <w:bCs/>
        </w:rPr>
        <w:t>об отказе в приеме документов, необходимых для предоставления услуги</w:t>
      </w:r>
    </w:p>
    <w:p w:rsidR="00264AB8" w:rsidRDefault="00264AB8" w:rsidP="00F66AD9">
      <w:pPr>
        <w:pStyle w:val="22"/>
        <w:tabs>
          <w:tab w:val="left" w:pos="7282"/>
        </w:tabs>
        <w:spacing w:after="0"/>
        <w:jc w:val="both"/>
      </w:pPr>
    </w:p>
    <w:p w:rsidR="001C0717" w:rsidRDefault="00F66AD9" w:rsidP="00264AB8">
      <w:pPr>
        <w:pStyle w:val="22"/>
        <w:tabs>
          <w:tab w:val="left" w:pos="7938"/>
        </w:tabs>
        <w:spacing w:after="0"/>
        <w:jc w:val="both"/>
      </w:pPr>
      <w:r w:rsidRPr="00F66AD9">
        <w:t>от</w:t>
      </w:r>
      <w:r w:rsidR="00264AB8">
        <w:t xml:space="preserve"> _________________</w:t>
      </w:r>
      <w:r w:rsidRPr="00F66AD9">
        <w:tab/>
        <w:t>№</w:t>
      </w:r>
      <w:r w:rsidR="00264AB8">
        <w:t xml:space="preserve"> _______________</w:t>
      </w:r>
    </w:p>
    <w:p w:rsidR="00264AB8" w:rsidRPr="00F66AD9" w:rsidRDefault="00264AB8" w:rsidP="00F66AD9">
      <w:pPr>
        <w:pStyle w:val="22"/>
        <w:tabs>
          <w:tab w:val="left" w:pos="7282"/>
        </w:tabs>
        <w:spacing w:after="0"/>
        <w:jc w:val="both"/>
      </w:pPr>
    </w:p>
    <w:p w:rsidR="001C0717" w:rsidRDefault="00F66AD9" w:rsidP="00F66AD9">
      <w:pPr>
        <w:pStyle w:val="22"/>
        <w:spacing w:after="0"/>
        <w:ind w:firstLine="580"/>
        <w:jc w:val="both"/>
      </w:pPr>
      <w:r w:rsidRPr="00F66AD9">
        <w:t>По результатам рассмотрения заявления от</w:t>
      </w:r>
      <w:r w:rsidR="00264AB8">
        <w:t xml:space="preserve"> _______________ </w:t>
      </w:r>
      <w:r w:rsidRPr="00F66AD9">
        <w:t>№</w:t>
      </w:r>
      <w:r w:rsidR="00264AB8">
        <w:t xml:space="preserve"> ___________ </w:t>
      </w:r>
      <w:r w:rsidRPr="00F66AD9">
        <w:t>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264AB8" w:rsidRDefault="00264AB8" w:rsidP="00F66AD9">
      <w:pPr>
        <w:pStyle w:val="22"/>
        <w:spacing w:after="0"/>
        <w:ind w:firstLine="580"/>
        <w:jc w:val="both"/>
      </w:pPr>
      <w:r>
        <w:t>- ________________________________________________________;</w:t>
      </w:r>
    </w:p>
    <w:p w:rsidR="00264AB8" w:rsidRDefault="00264AB8" w:rsidP="00F66AD9">
      <w:pPr>
        <w:pStyle w:val="22"/>
        <w:spacing w:after="0"/>
        <w:ind w:firstLine="580"/>
        <w:jc w:val="both"/>
      </w:pPr>
      <w:r>
        <w:t>- ________________________________________________________.</w:t>
      </w:r>
    </w:p>
    <w:p w:rsidR="00264AB8" w:rsidRPr="00F66AD9" w:rsidRDefault="00264AB8" w:rsidP="00F66AD9">
      <w:pPr>
        <w:pStyle w:val="22"/>
        <w:spacing w:after="0"/>
        <w:ind w:firstLine="580"/>
        <w:jc w:val="both"/>
      </w:pPr>
    </w:p>
    <w:p w:rsidR="001C0717" w:rsidRPr="00F66AD9" w:rsidRDefault="00F66AD9" w:rsidP="00F66AD9">
      <w:pPr>
        <w:pStyle w:val="22"/>
        <w:spacing w:after="0"/>
        <w:ind w:firstLine="580"/>
        <w:jc w:val="both"/>
      </w:pPr>
      <w:r w:rsidRPr="00F66AD9">
        <w:t>Дополнительная информация:</w:t>
      </w:r>
    </w:p>
    <w:p w:rsidR="001C0717" w:rsidRPr="00F66AD9" w:rsidRDefault="00F66AD9" w:rsidP="00F66AD9">
      <w:pPr>
        <w:pStyle w:val="22"/>
        <w:spacing w:after="0"/>
        <w:ind w:firstLine="580"/>
        <w:jc w:val="both"/>
      </w:pPr>
      <w:r w:rsidRPr="00F66AD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C0717" w:rsidRPr="00F66AD9" w:rsidRDefault="00F66AD9" w:rsidP="00F66AD9">
      <w:pPr>
        <w:pStyle w:val="22"/>
        <w:spacing w:after="0"/>
        <w:ind w:firstLine="580"/>
        <w:jc w:val="both"/>
        <w:sectPr w:rsidR="001C0717" w:rsidRPr="00F66AD9">
          <w:headerReference w:type="even" r:id="rId17"/>
          <w:headerReference w:type="default" r:id="rId18"/>
          <w:footerReference w:type="even" r:id="rId19"/>
          <w:footerReference w:type="default" r:id="rId20"/>
          <w:footnotePr>
            <w:numFmt w:val="upperRoman"/>
          </w:footnotePr>
          <w:pgSz w:w="11900" w:h="16840"/>
          <w:pgMar w:top="1100" w:right="536" w:bottom="7047" w:left="1245" w:header="0" w:footer="3" w:gutter="0"/>
          <w:cols w:space="720"/>
          <w:noEndnote/>
          <w:docGrid w:linePitch="360"/>
          <w15:footnoteColumns w:val="1"/>
        </w:sectPr>
      </w:pPr>
      <w:r w:rsidRPr="00F66AD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24A1" w:rsidRDefault="003D24A1" w:rsidP="00264AB8">
      <w:pPr>
        <w:ind w:left="5670"/>
        <w:jc w:val="both"/>
        <w:rPr>
          <w:rFonts w:ascii="Times New Roman" w:hAnsi="Times New Roman" w:cs="Times New Roman"/>
        </w:rPr>
      </w:pPr>
    </w:p>
    <w:p w:rsidR="00264AB8" w:rsidRPr="00264AB8" w:rsidRDefault="00F66AD9" w:rsidP="00264AB8">
      <w:pPr>
        <w:ind w:left="5670"/>
        <w:jc w:val="both"/>
        <w:rPr>
          <w:rFonts w:ascii="Times New Roman" w:hAnsi="Times New Roman" w:cs="Times New Roman"/>
        </w:rPr>
      </w:pPr>
      <w:r w:rsidRPr="00264AB8">
        <w:rPr>
          <w:rFonts w:ascii="Times New Roman" w:hAnsi="Times New Roman" w:cs="Times New Roman"/>
        </w:rPr>
        <w:t xml:space="preserve">Приложение № </w:t>
      </w:r>
      <w:r w:rsidR="00B8069B">
        <w:rPr>
          <w:rFonts w:ascii="Times New Roman" w:hAnsi="Times New Roman" w:cs="Times New Roman"/>
        </w:rPr>
        <w:t>5</w:t>
      </w:r>
      <w:r w:rsidRPr="00264AB8">
        <w:rPr>
          <w:rFonts w:ascii="Times New Roman" w:hAnsi="Times New Roman" w:cs="Times New Roman"/>
        </w:rPr>
        <w:t xml:space="preserve"> </w:t>
      </w:r>
    </w:p>
    <w:p w:rsidR="00264AB8" w:rsidRDefault="00264AB8" w:rsidP="00DB41C7">
      <w:pPr>
        <w:pStyle w:val="a9"/>
        <w:ind w:left="5670"/>
        <w:jc w:val="both"/>
        <w:rPr>
          <w:b w:val="0"/>
          <w:i/>
          <w:iCs/>
        </w:rPr>
      </w:pPr>
      <w:r w:rsidRPr="00472722">
        <w:rPr>
          <w:b w:val="0"/>
        </w:rPr>
        <w:t>к Административному регламенту предоставления муниципальной услуги «</w:t>
      </w:r>
      <w:r>
        <w:rPr>
          <w:b w:val="0"/>
        </w:rPr>
        <w:t>Установка информационной вывески, согласование дизайн-проекта размещения вывески</w:t>
      </w:r>
      <w:r w:rsidRPr="00472722">
        <w:rPr>
          <w:b w:val="0"/>
        </w:rPr>
        <w:t xml:space="preserve"> </w:t>
      </w:r>
      <w:r w:rsidR="00DB41C7">
        <w:rPr>
          <w:b w:val="0"/>
        </w:rPr>
        <w:t>на территории муниципального образования городской округ Евпатория»</w:t>
      </w:r>
    </w:p>
    <w:p w:rsidR="00264AB8" w:rsidRDefault="00264AB8" w:rsidP="00F66AD9">
      <w:pPr>
        <w:pStyle w:val="22"/>
        <w:spacing w:after="0"/>
        <w:jc w:val="center"/>
        <w:rPr>
          <w:b/>
          <w:bCs/>
        </w:rPr>
      </w:pPr>
    </w:p>
    <w:p w:rsidR="00264AB8" w:rsidRDefault="00264AB8" w:rsidP="00F66AD9">
      <w:pPr>
        <w:pStyle w:val="22"/>
        <w:spacing w:after="0"/>
        <w:jc w:val="center"/>
        <w:rPr>
          <w:b/>
          <w:bCs/>
        </w:rPr>
      </w:pPr>
    </w:p>
    <w:p w:rsidR="001C0717" w:rsidRPr="00F66AD9" w:rsidRDefault="00F66AD9" w:rsidP="00F66AD9">
      <w:pPr>
        <w:pStyle w:val="22"/>
        <w:spacing w:after="0"/>
        <w:jc w:val="center"/>
      </w:pPr>
      <w:r w:rsidRPr="00F66AD9">
        <w:rPr>
          <w:b/>
          <w:bCs/>
        </w:rPr>
        <w:t>РЕШЕНИЕ</w:t>
      </w:r>
    </w:p>
    <w:p w:rsidR="001C0717" w:rsidRPr="00F66AD9" w:rsidRDefault="00F66AD9" w:rsidP="00F66AD9">
      <w:pPr>
        <w:pStyle w:val="22"/>
        <w:spacing w:after="0"/>
        <w:jc w:val="center"/>
      </w:pPr>
      <w:r w:rsidRPr="00F66AD9">
        <w:rPr>
          <w:b/>
          <w:bCs/>
        </w:rPr>
        <w:t>об отказе в предоставлении услуги</w:t>
      </w:r>
    </w:p>
    <w:p w:rsidR="001C0717" w:rsidRPr="00F66AD9" w:rsidRDefault="00F66AD9" w:rsidP="00264AB8">
      <w:pPr>
        <w:pStyle w:val="22"/>
        <w:tabs>
          <w:tab w:val="left" w:pos="7797"/>
        </w:tabs>
        <w:spacing w:after="0"/>
        <w:jc w:val="both"/>
      </w:pPr>
      <w:r w:rsidRPr="00F66AD9">
        <w:t>от</w:t>
      </w:r>
      <w:r w:rsidR="00264AB8">
        <w:t xml:space="preserve"> ________________</w:t>
      </w:r>
      <w:r w:rsidRPr="00F66AD9">
        <w:tab/>
        <w:t>№</w:t>
      </w:r>
      <w:r w:rsidR="00264AB8">
        <w:t xml:space="preserve"> ________________</w:t>
      </w:r>
    </w:p>
    <w:p w:rsidR="00264AB8" w:rsidRDefault="00264AB8" w:rsidP="00F66AD9">
      <w:pPr>
        <w:pStyle w:val="22"/>
        <w:spacing w:after="0"/>
        <w:ind w:firstLine="580"/>
        <w:jc w:val="both"/>
      </w:pPr>
    </w:p>
    <w:p w:rsidR="00264AB8" w:rsidRDefault="00264AB8" w:rsidP="00F66AD9">
      <w:pPr>
        <w:pStyle w:val="22"/>
        <w:spacing w:after="0"/>
        <w:ind w:firstLine="580"/>
        <w:jc w:val="both"/>
      </w:pPr>
    </w:p>
    <w:p w:rsidR="00264AB8" w:rsidRDefault="00264AB8" w:rsidP="00F66AD9">
      <w:pPr>
        <w:pStyle w:val="22"/>
        <w:spacing w:after="0"/>
        <w:ind w:firstLine="580"/>
        <w:jc w:val="both"/>
      </w:pPr>
    </w:p>
    <w:p w:rsidR="001C0717" w:rsidRDefault="00F66AD9" w:rsidP="00F66AD9">
      <w:pPr>
        <w:pStyle w:val="22"/>
        <w:spacing w:after="0"/>
        <w:ind w:firstLine="580"/>
        <w:jc w:val="both"/>
      </w:pPr>
      <w:r w:rsidRPr="00F66AD9">
        <w:t>По результатам рассмотрения заявления от</w:t>
      </w:r>
      <w:r w:rsidR="00264AB8">
        <w:t xml:space="preserve"> ______________ </w:t>
      </w:r>
      <w:r w:rsidRPr="00F66AD9">
        <w:t>№</w:t>
      </w:r>
      <w:r w:rsidR="00264AB8">
        <w:t xml:space="preserve"> _____________ </w:t>
      </w:r>
      <w:r w:rsidRPr="00F66AD9">
        <w:t>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264AB8" w:rsidRPr="00F66AD9" w:rsidRDefault="00264AB8" w:rsidP="00264AB8">
      <w:pPr>
        <w:pStyle w:val="22"/>
        <w:spacing w:after="0"/>
        <w:jc w:val="both"/>
      </w:pPr>
      <w:r>
        <w:t>____________________________________________________________________________________ ____________________________________________________________________________________</w:t>
      </w:r>
    </w:p>
    <w:p w:rsidR="00264AB8" w:rsidRDefault="00264AB8" w:rsidP="00F66AD9">
      <w:pPr>
        <w:pStyle w:val="22"/>
        <w:spacing w:after="0"/>
        <w:ind w:firstLine="580"/>
        <w:jc w:val="both"/>
      </w:pPr>
    </w:p>
    <w:p w:rsidR="001C0717" w:rsidRDefault="00F66AD9" w:rsidP="00F66AD9">
      <w:pPr>
        <w:pStyle w:val="22"/>
        <w:spacing w:after="0"/>
        <w:ind w:firstLine="580"/>
        <w:jc w:val="both"/>
      </w:pPr>
      <w:r w:rsidRPr="00F66AD9">
        <w:t>Разъяснение причин отказа:</w:t>
      </w:r>
      <w:r w:rsidR="00264AB8">
        <w:t xml:space="preserve"> ______________________________________________________</w:t>
      </w:r>
    </w:p>
    <w:p w:rsidR="00264AB8" w:rsidRPr="00F66AD9" w:rsidRDefault="00264AB8" w:rsidP="00F66AD9">
      <w:pPr>
        <w:pStyle w:val="22"/>
        <w:spacing w:after="0"/>
        <w:ind w:firstLine="580"/>
        <w:jc w:val="both"/>
      </w:pPr>
    </w:p>
    <w:p w:rsidR="001C0717" w:rsidRDefault="00F66AD9" w:rsidP="00F66AD9">
      <w:pPr>
        <w:pStyle w:val="22"/>
        <w:spacing w:after="0"/>
        <w:ind w:firstLine="580"/>
        <w:jc w:val="both"/>
      </w:pPr>
      <w:r w:rsidRPr="00F66AD9">
        <w:t>Дополнительная информация:</w:t>
      </w:r>
      <w:r w:rsidR="00264AB8">
        <w:t xml:space="preserve"> ____________________________________________________</w:t>
      </w:r>
    </w:p>
    <w:p w:rsidR="00264AB8" w:rsidRPr="00F66AD9" w:rsidRDefault="00264AB8" w:rsidP="00F66AD9">
      <w:pPr>
        <w:pStyle w:val="22"/>
        <w:spacing w:after="0"/>
        <w:ind w:firstLine="580"/>
        <w:jc w:val="both"/>
      </w:pPr>
    </w:p>
    <w:p w:rsidR="001C0717" w:rsidRPr="00F66AD9" w:rsidRDefault="00F66AD9" w:rsidP="00F66AD9">
      <w:pPr>
        <w:pStyle w:val="22"/>
        <w:spacing w:after="0"/>
        <w:ind w:firstLine="580"/>
        <w:jc w:val="both"/>
      </w:pPr>
      <w:r w:rsidRPr="00F66AD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6AD9" w:rsidRDefault="00F66AD9" w:rsidP="00264AB8">
      <w:pPr>
        <w:pStyle w:val="22"/>
        <w:spacing w:after="0"/>
        <w:ind w:firstLine="580"/>
        <w:jc w:val="both"/>
      </w:pPr>
      <w:r w:rsidRPr="00F66AD9">
        <w:t>Данный отказ может быть обжалован в досудебном порядке путем направления жалобы в уполномоченный ор</w:t>
      </w:r>
      <w:r w:rsidR="00264AB8">
        <w:t>ган, а также в судебном порядке.</w:t>
      </w:r>
    </w:p>
    <w:p w:rsidR="00264AB8" w:rsidRDefault="00264AB8" w:rsidP="00264AB8">
      <w:pPr>
        <w:pStyle w:val="22"/>
        <w:spacing w:after="0"/>
        <w:ind w:firstLine="580"/>
        <w:jc w:val="both"/>
      </w:pPr>
    </w:p>
    <w:p w:rsidR="00264AB8" w:rsidRDefault="00264AB8" w:rsidP="00264AB8">
      <w:pPr>
        <w:pStyle w:val="22"/>
        <w:spacing w:after="0"/>
        <w:ind w:firstLine="580"/>
        <w:jc w:val="both"/>
      </w:pPr>
    </w:p>
    <w:p w:rsidR="00264AB8" w:rsidRDefault="00264AB8" w:rsidP="00264AB8">
      <w:pPr>
        <w:pStyle w:val="22"/>
        <w:spacing w:after="0"/>
        <w:ind w:firstLine="580"/>
        <w:jc w:val="both"/>
      </w:pPr>
    </w:p>
    <w:p w:rsidR="00264AB8" w:rsidRDefault="00264AB8" w:rsidP="00264AB8">
      <w:pPr>
        <w:pStyle w:val="22"/>
        <w:spacing w:after="0"/>
        <w:jc w:val="both"/>
      </w:pPr>
      <w:r>
        <w:t>________________</w:t>
      </w:r>
      <w:r>
        <w:tab/>
        <w:t>__________________</w:t>
      </w:r>
      <w:r>
        <w:tab/>
        <w:t>___________________________________________</w:t>
      </w:r>
    </w:p>
    <w:p w:rsidR="00264AB8" w:rsidRPr="00DA2869" w:rsidRDefault="00264AB8" w:rsidP="00264AB8">
      <w:pPr>
        <w:pStyle w:val="22"/>
        <w:spacing w:after="0"/>
        <w:jc w:val="both"/>
        <w:rPr>
          <w:i/>
          <w:sz w:val="20"/>
          <w:szCs w:val="20"/>
        </w:rPr>
      </w:pPr>
      <w:r w:rsidRPr="00DA2869">
        <w:rPr>
          <w:i/>
          <w:sz w:val="20"/>
          <w:szCs w:val="20"/>
        </w:rPr>
        <w:t xml:space="preserve">     (должность)</w:t>
      </w:r>
      <w:r w:rsidRPr="00DA2869">
        <w:rPr>
          <w:i/>
          <w:sz w:val="20"/>
          <w:szCs w:val="20"/>
        </w:rPr>
        <w:tab/>
      </w:r>
      <w:r w:rsidR="00DA2869" w:rsidRPr="00DA2869">
        <w:rPr>
          <w:i/>
          <w:sz w:val="20"/>
          <w:szCs w:val="20"/>
        </w:rPr>
        <w:t xml:space="preserve">           </w:t>
      </w:r>
      <w:r w:rsidR="00DA2869">
        <w:rPr>
          <w:i/>
          <w:sz w:val="20"/>
          <w:szCs w:val="20"/>
        </w:rPr>
        <w:t xml:space="preserve">            </w:t>
      </w:r>
      <w:r w:rsidR="00DA2869" w:rsidRPr="00DA2869">
        <w:rPr>
          <w:i/>
          <w:sz w:val="20"/>
          <w:szCs w:val="20"/>
        </w:rPr>
        <w:t xml:space="preserve"> (подпись)</w:t>
      </w:r>
      <w:r w:rsidRPr="00DA2869">
        <w:rPr>
          <w:i/>
          <w:sz w:val="20"/>
          <w:szCs w:val="20"/>
        </w:rPr>
        <w:tab/>
      </w:r>
      <w:r w:rsidR="00DA2869" w:rsidRPr="00DA2869">
        <w:rPr>
          <w:i/>
          <w:sz w:val="20"/>
          <w:szCs w:val="20"/>
        </w:rPr>
        <w:tab/>
      </w:r>
      <w:r w:rsidR="00DA2869">
        <w:rPr>
          <w:i/>
          <w:sz w:val="20"/>
          <w:szCs w:val="20"/>
        </w:rPr>
        <w:t xml:space="preserve">                      </w:t>
      </w:r>
      <w:r w:rsidR="00DA2869" w:rsidRPr="00DA2869">
        <w:rPr>
          <w:i/>
          <w:sz w:val="20"/>
          <w:szCs w:val="20"/>
        </w:rPr>
        <w:t>(</w:t>
      </w:r>
      <w:r w:rsidR="00DA2869">
        <w:rPr>
          <w:i/>
          <w:sz w:val="20"/>
          <w:szCs w:val="20"/>
        </w:rPr>
        <w:t>ф</w:t>
      </w:r>
      <w:r w:rsidR="00DA2869" w:rsidRPr="00DA2869">
        <w:rPr>
          <w:i/>
          <w:sz w:val="20"/>
          <w:szCs w:val="20"/>
        </w:rPr>
        <w:t>амилия, имя, отчество (последнее – при наличии)</w:t>
      </w:r>
    </w:p>
    <w:p w:rsidR="00264AB8" w:rsidRDefault="00DA2869" w:rsidP="00264AB8">
      <w:pPr>
        <w:pStyle w:val="22"/>
        <w:spacing w:after="0"/>
        <w:ind w:firstLine="580"/>
        <w:jc w:val="both"/>
      </w:pPr>
      <w:r>
        <w:t xml:space="preserve"> </w:t>
      </w:r>
    </w:p>
    <w:p w:rsidR="00264AB8" w:rsidRDefault="00264AB8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264AB8">
      <w:pPr>
        <w:pStyle w:val="22"/>
        <w:spacing w:after="0"/>
        <w:ind w:firstLine="580"/>
        <w:jc w:val="both"/>
      </w:pPr>
    </w:p>
    <w:p w:rsidR="003D24A1" w:rsidRDefault="003D24A1" w:rsidP="003D24A1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3D24A1" w:rsidRDefault="003D24A1" w:rsidP="003D24A1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3D24A1" w:rsidRDefault="003D24A1" w:rsidP="003D24A1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715681" w:rsidRDefault="003D24A1" w:rsidP="003D24A1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715681" w:rsidRDefault="00715681" w:rsidP="003D24A1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проекту постановления администрации города Евпатории </w:t>
      </w:r>
    </w:p>
    <w:p w:rsidR="00715681" w:rsidRPr="004B2ABB" w:rsidRDefault="003D24A1" w:rsidP="00715681">
      <w:pPr>
        <w:jc w:val="center"/>
        <w:rPr>
          <w:rFonts w:ascii="Times New Roman" w:hAnsi="Times New Roman"/>
          <w:b/>
        </w:rPr>
      </w:pPr>
      <w:r>
        <w:rPr>
          <w:b/>
          <w:bCs/>
        </w:rPr>
        <w:t xml:space="preserve"> </w:t>
      </w:r>
      <w:r w:rsidR="00715681">
        <w:rPr>
          <w:b/>
          <w:bCs/>
        </w:rPr>
        <w:t>«</w:t>
      </w:r>
      <w:r w:rsidR="00715681" w:rsidRPr="004B2ABB">
        <w:rPr>
          <w:rFonts w:ascii="Times New Roman" w:hAnsi="Times New Roman"/>
          <w:b/>
        </w:rPr>
        <w:t>Об утверждении административного</w:t>
      </w:r>
    </w:p>
    <w:p w:rsidR="00715681" w:rsidRPr="004B2ABB" w:rsidRDefault="00715681" w:rsidP="00715681">
      <w:pPr>
        <w:jc w:val="center"/>
        <w:rPr>
          <w:rFonts w:ascii="Times New Roman" w:hAnsi="Times New Roman"/>
          <w:b/>
        </w:rPr>
      </w:pPr>
      <w:r w:rsidRPr="004B2ABB">
        <w:rPr>
          <w:rFonts w:ascii="Times New Roman" w:hAnsi="Times New Roman"/>
          <w:b/>
        </w:rPr>
        <w:t>регламента предоставления муниципальной услуги</w:t>
      </w:r>
    </w:p>
    <w:p w:rsidR="00715681" w:rsidRDefault="00715681" w:rsidP="00715681">
      <w:pPr>
        <w:pStyle w:val="1"/>
        <w:ind w:firstLine="0"/>
        <w:jc w:val="center"/>
        <w:rPr>
          <w:b/>
          <w:bCs/>
          <w:sz w:val="24"/>
          <w:szCs w:val="24"/>
        </w:rPr>
      </w:pPr>
      <w:r w:rsidRPr="007B1752">
        <w:rPr>
          <w:b/>
          <w:sz w:val="24"/>
          <w:szCs w:val="24"/>
        </w:rPr>
        <w:t xml:space="preserve">  «</w:t>
      </w:r>
      <w:r w:rsidRPr="00F66AD9">
        <w:rPr>
          <w:b/>
          <w:bCs/>
          <w:sz w:val="24"/>
          <w:szCs w:val="24"/>
        </w:rPr>
        <w:t xml:space="preserve">Установка информационной вывески, согласование </w:t>
      </w:r>
    </w:p>
    <w:p w:rsidR="00715681" w:rsidRDefault="00715681" w:rsidP="00715681">
      <w:pPr>
        <w:pStyle w:val="1"/>
        <w:ind w:firstLine="0"/>
        <w:jc w:val="center"/>
        <w:rPr>
          <w:b/>
          <w:bCs/>
          <w:sz w:val="24"/>
          <w:szCs w:val="24"/>
        </w:rPr>
      </w:pPr>
      <w:r w:rsidRPr="00F66AD9">
        <w:rPr>
          <w:b/>
          <w:bCs/>
          <w:sz w:val="24"/>
          <w:szCs w:val="24"/>
        </w:rPr>
        <w:t xml:space="preserve">дизайн-проекта размещения </w:t>
      </w:r>
      <w:r>
        <w:rPr>
          <w:b/>
          <w:bCs/>
          <w:sz w:val="24"/>
          <w:szCs w:val="24"/>
        </w:rPr>
        <w:t xml:space="preserve">вывески на территории </w:t>
      </w:r>
    </w:p>
    <w:p w:rsidR="00715681" w:rsidRDefault="00715681" w:rsidP="00715681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городской округ                          </w:t>
      </w:r>
    </w:p>
    <w:p w:rsidR="00715681" w:rsidRPr="007B1752" w:rsidRDefault="00715681" w:rsidP="00715681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gramStart"/>
      <w:r>
        <w:rPr>
          <w:b/>
          <w:bCs/>
          <w:sz w:val="24"/>
          <w:szCs w:val="24"/>
        </w:rPr>
        <w:t xml:space="preserve">Евпатория </w:t>
      </w:r>
      <w:r>
        <w:rPr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Республики</w:t>
      </w:r>
      <w:proofErr w:type="gramEnd"/>
      <w:r>
        <w:rPr>
          <w:b/>
          <w:bCs/>
          <w:sz w:val="24"/>
          <w:szCs w:val="24"/>
        </w:rPr>
        <w:t xml:space="preserve"> Крым</w:t>
      </w:r>
      <w:r w:rsidRPr="00657F3F">
        <w:rPr>
          <w:b/>
          <w:bCs/>
          <w:sz w:val="24"/>
          <w:szCs w:val="24"/>
        </w:rPr>
        <w:t>»</w:t>
      </w:r>
    </w:p>
    <w:p w:rsidR="00715681" w:rsidRPr="00CF22CB" w:rsidRDefault="00715681" w:rsidP="00715681">
      <w:pPr>
        <w:spacing w:line="0" w:lineRule="atLeast"/>
        <w:ind w:left="1134" w:right="1700"/>
        <w:jc w:val="center"/>
        <w:rPr>
          <w:rFonts w:ascii="Times New Roman" w:hAnsi="Times New Roman" w:cs="Times New Roman"/>
          <w:b/>
        </w:rPr>
      </w:pPr>
    </w:p>
    <w:p w:rsidR="001537E1" w:rsidRDefault="00142B7F" w:rsidP="00AC1C33">
      <w:pPr>
        <w:pStyle w:val="1"/>
        <w:ind w:left="284" w:right="438" w:firstLine="0"/>
        <w:jc w:val="both"/>
        <w:rPr>
          <w:sz w:val="24"/>
          <w:szCs w:val="24"/>
        </w:rPr>
      </w:pPr>
      <w:r>
        <w:rPr>
          <w:bCs/>
        </w:rPr>
        <w:t xml:space="preserve">         </w:t>
      </w:r>
      <w:r w:rsidRPr="00AC2DCB">
        <w:rPr>
          <w:bCs/>
          <w:sz w:val="24"/>
          <w:szCs w:val="24"/>
        </w:rPr>
        <w:t xml:space="preserve"> </w:t>
      </w:r>
      <w:r w:rsidR="001D3F7D" w:rsidRPr="00AC2DCB">
        <w:rPr>
          <w:bCs/>
          <w:sz w:val="24"/>
          <w:szCs w:val="24"/>
        </w:rPr>
        <w:t xml:space="preserve">Настоящий проект постановления администрации города Евпатории РК подготовлен в </w:t>
      </w:r>
      <w:r w:rsidRPr="00AC2DCB">
        <w:rPr>
          <w:bCs/>
          <w:sz w:val="24"/>
          <w:szCs w:val="24"/>
        </w:rPr>
        <w:t>соответствии</w:t>
      </w:r>
      <w:r w:rsidRPr="00AC2DCB">
        <w:rPr>
          <w:sz w:val="24"/>
          <w:szCs w:val="24"/>
        </w:rPr>
        <w:t xml:space="preserve"> с Федеральным законом от 21 декабря 2004 № 172-ФЗ «О переводе земель или земельных участков из одной категории в другую», </w:t>
      </w:r>
      <w:r w:rsidRPr="00AC2DCB">
        <w:rPr>
          <w:bCs/>
          <w:sz w:val="24"/>
          <w:szCs w:val="24"/>
        </w:rPr>
        <w:t>Федеральным законом</w:t>
      </w:r>
      <w:r w:rsidR="00AC2DCB">
        <w:rPr>
          <w:bCs/>
          <w:sz w:val="24"/>
          <w:szCs w:val="24"/>
        </w:rPr>
        <w:t xml:space="preserve">  </w:t>
      </w:r>
      <w:r w:rsidRPr="00AC2DCB">
        <w:rPr>
          <w:bCs/>
          <w:sz w:val="24"/>
          <w:szCs w:val="24"/>
        </w:rPr>
        <w:t xml:space="preserve"> от 27.07.2010 </w:t>
      </w:r>
      <w:r w:rsidR="00AC1C33">
        <w:rPr>
          <w:bCs/>
          <w:sz w:val="24"/>
          <w:szCs w:val="24"/>
        </w:rPr>
        <w:t xml:space="preserve">                         </w:t>
      </w:r>
      <w:r w:rsidRPr="00AC2DCB">
        <w:rPr>
          <w:bCs/>
          <w:sz w:val="24"/>
          <w:szCs w:val="24"/>
        </w:rPr>
        <w:t>№ 210-ФЗ «Об организации предоставления государственных и муниципальных услуг»</w:t>
      </w:r>
      <w:r w:rsidRPr="00AC2DCB">
        <w:rPr>
          <w:sz w:val="24"/>
          <w:szCs w:val="24"/>
        </w:rPr>
        <w:t>,</w:t>
      </w:r>
      <w:r w:rsidRPr="00AC2DCB">
        <w:rPr>
          <w:b/>
          <w:bCs/>
          <w:sz w:val="24"/>
          <w:szCs w:val="24"/>
        </w:rPr>
        <w:t xml:space="preserve"> </w:t>
      </w:r>
      <w:r w:rsidRPr="00AC2DCB">
        <w:rPr>
          <w:bCs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Законом Республики Крым</w:t>
      </w:r>
      <w:r w:rsidR="00AC2DCB">
        <w:rPr>
          <w:bCs/>
          <w:sz w:val="24"/>
          <w:szCs w:val="24"/>
        </w:rPr>
        <w:t xml:space="preserve"> </w:t>
      </w:r>
      <w:r w:rsidRPr="00AC2DCB">
        <w:rPr>
          <w:bCs/>
          <w:sz w:val="24"/>
          <w:szCs w:val="24"/>
        </w:rPr>
        <w:t xml:space="preserve">от 21.08.2014 № 54-ЗРК «Об основах местного самоуправления в Республике Крым», </w:t>
      </w:r>
      <w:r w:rsidR="00AC1C33">
        <w:rPr>
          <w:bCs/>
          <w:sz w:val="24"/>
          <w:szCs w:val="24"/>
        </w:rPr>
        <w:t xml:space="preserve">по исполнение письма Министерства внутренней политики, информационной и связи Республики Крым от 06.09.2022 </w:t>
      </w:r>
      <w:r w:rsidR="00AC1C33" w:rsidRPr="00AC1C33">
        <w:rPr>
          <w:bCs/>
          <w:sz w:val="24"/>
          <w:szCs w:val="24"/>
        </w:rPr>
        <w:t>письму 16/4854/01-17/6</w:t>
      </w:r>
      <w:r w:rsidR="001537E1">
        <w:rPr>
          <w:sz w:val="24"/>
          <w:szCs w:val="24"/>
        </w:rPr>
        <w:t>.</w:t>
      </w:r>
    </w:p>
    <w:p w:rsidR="001537E1" w:rsidRDefault="001537E1" w:rsidP="001537E1">
      <w:pPr>
        <w:spacing w:line="0" w:lineRule="atLeast"/>
        <w:ind w:left="284" w:right="573" w:firstLine="426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</w:t>
      </w:r>
      <w:r>
        <w:rPr>
          <w:rFonts w:ascii="Times New Roman" w:eastAsia="Times New Roman" w:hAnsi="Times New Roman" w:cs="Times New Roman"/>
          <w:bCs/>
          <w:iCs/>
        </w:rPr>
        <w:t xml:space="preserve">  Проект постановления разработан в целях повышения качества оказания муниципальной услуги, определения сроков и последовательности осуществления административных процедур.</w:t>
      </w:r>
    </w:p>
    <w:p w:rsidR="001537E1" w:rsidRPr="008146BD" w:rsidRDefault="001537E1" w:rsidP="00121FBC">
      <w:pPr>
        <w:pStyle w:val="af"/>
        <w:widowControl/>
        <w:tabs>
          <w:tab w:val="left" w:pos="1276"/>
          <w:tab w:val="left" w:pos="1418"/>
        </w:tabs>
        <w:spacing w:line="0" w:lineRule="atLeast"/>
        <w:ind w:left="284" w:right="5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502F60">
        <w:rPr>
          <w:rFonts w:ascii="Times New Roman" w:hAnsi="Times New Roman" w:cs="Times New Roman"/>
        </w:rPr>
        <w:t xml:space="preserve">Раннее принятое постановление администрации города Евпатории Республики Крым от </w:t>
      </w:r>
      <w:r w:rsidR="0098222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982226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.2017 №</w:t>
      </w:r>
      <w:r w:rsidR="00982226">
        <w:rPr>
          <w:rFonts w:ascii="Times New Roman" w:hAnsi="Times New Roman" w:cs="Times New Roman"/>
        </w:rPr>
        <w:t>1681-п «</w:t>
      </w:r>
      <w:r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</w:t>
      </w:r>
      <w:r w:rsidR="004832D6">
        <w:rPr>
          <w:rFonts w:ascii="Times New Roman" w:hAnsi="Times New Roman" w:cs="Times New Roman"/>
        </w:rPr>
        <w:t xml:space="preserve">Согласование установки информационных конструкций на территории муниципального образования городской округ Евпатория Республики Крым, аннулирование таких </w:t>
      </w:r>
      <w:proofErr w:type="gramStart"/>
      <w:r w:rsidR="004832D6">
        <w:rPr>
          <w:rFonts w:ascii="Times New Roman" w:hAnsi="Times New Roman" w:cs="Times New Roman"/>
        </w:rPr>
        <w:t>согласований</w:t>
      </w:r>
      <w:r w:rsidR="00121FBC">
        <w:rPr>
          <w:rFonts w:ascii="Times New Roman" w:hAnsi="Times New Roman" w:cs="Times New Roman"/>
        </w:rPr>
        <w:t xml:space="preserve">» </w:t>
      </w:r>
      <w:r w:rsidRPr="00502F6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подлежит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отмене.</w:t>
      </w:r>
    </w:p>
    <w:p w:rsidR="001537E1" w:rsidRDefault="001537E1" w:rsidP="001537E1">
      <w:pPr>
        <w:spacing w:line="0" w:lineRule="atLeast"/>
        <w:ind w:left="284" w:right="573" w:firstLine="426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iCs/>
        </w:rPr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1537E1" w:rsidRDefault="001537E1" w:rsidP="001537E1">
      <w:pPr>
        <w:tabs>
          <w:tab w:val="left" w:pos="2023"/>
          <w:tab w:val="left" w:pos="7435"/>
        </w:tabs>
        <w:spacing w:line="298" w:lineRule="exact"/>
        <w:ind w:left="284" w:right="573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Данный проект не содержит </w:t>
      </w:r>
      <w:proofErr w:type="spellStart"/>
      <w:r>
        <w:rPr>
          <w:rFonts w:ascii="Times New Roman" w:eastAsia="Times New Roman" w:hAnsi="Times New Roman" w:cs="Times New Roman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</w:rPr>
        <w:t xml:space="preserve"> факторов. </w:t>
      </w:r>
    </w:p>
    <w:p w:rsidR="001537E1" w:rsidRDefault="001537E1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Проект постановления размещен на официальном сайте правительство Республики Крым –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rk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муниципальные образования, подраздел - Евпатория, (проекты административных регламентов) в информационно-телекоммуникационной сети общего пользования 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.2022.</w:t>
      </w:r>
    </w:p>
    <w:p w:rsidR="001537E1" w:rsidRDefault="001537E1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  <w:shd w:val="clear" w:color="auto" w:fill="FFFFFF"/>
        </w:rPr>
      </w:pPr>
    </w:p>
    <w:p w:rsidR="001537E1" w:rsidRDefault="001537E1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537E1" w:rsidRDefault="001537E1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1537E1" w:rsidRDefault="008450A0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Начальник </w:t>
      </w:r>
      <w:r w:rsidR="001537E1">
        <w:rPr>
          <w:rFonts w:ascii="Times New Roman" w:hAnsi="Times New Roman" w:cs="Times New Roman"/>
          <w:b/>
        </w:rPr>
        <w:t xml:space="preserve"> отдела</w:t>
      </w:r>
      <w:proofErr w:type="gramEnd"/>
      <w:r w:rsidR="001537E1">
        <w:rPr>
          <w:rFonts w:ascii="Times New Roman" w:hAnsi="Times New Roman" w:cs="Times New Roman"/>
          <w:b/>
        </w:rPr>
        <w:t xml:space="preserve"> архитектуры и</w:t>
      </w:r>
    </w:p>
    <w:p w:rsidR="001537E1" w:rsidRDefault="001537E1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градостроительства  администрации</w:t>
      </w:r>
      <w:proofErr w:type="gramEnd"/>
    </w:p>
    <w:p w:rsidR="001537E1" w:rsidRDefault="001537E1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города Евпатории                                                                                           </w:t>
      </w:r>
      <w:r w:rsidR="008450A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 w:rsidR="008450A0">
        <w:rPr>
          <w:rFonts w:ascii="Times New Roman" w:hAnsi="Times New Roman" w:cs="Times New Roman"/>
          <w:b/>
        </w:rPr>
        <w:t xml:space="preserve">А.Н. Епифанов </w:t>
      </w:r>
    </w:p>
    <w:p w:rsidR="001537E1" w:rsidRDefault="001537E1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  <w:b/>
        </w:rPr>
      </w:pPr>
    </w:p>
    <w:p w:rsidR="001537E1" w:rsidRDefault="001537E1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8450A0" w:rsidRDefault="008450A0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</w:rPr>
      </w:pPr>
    </w:p>
    <w:p w:rsidR="001537E1" w:rsidRDefault="001537E1" w:rsidP="001537E1">
      <w:pPr>
        <w:widowControl/>
        <w:spacing w:line="0" w:lineRule="atLeast"/>
        <w:ind w:left="1134" w:right="573"/>
        <w:jc w:val="both"/>
        <w:rPr>
          <w:rFonts w:ascii="Times New Roman" w:hAnsi="Times New Roman" w:cs="Times New Roman"/>
          <w:sz w:val="18"/>
          <w:szCs w:val="18"/>
        </w:rPr>
      </w:pPr>
    </w:p>
    <w:p w:rsidR="001537E1" w:rsidRDefault="001537E1" w:rsidP="001537E1">
      <w:pPr>
        <w:widowControl/>
        <w:spacing w:line="0" w:lineRule="atLeast"/>
        <w:ind w:left="284" w:right="57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Черлецкая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60239</w:t>
      </w:r>
    </w:p>
    <w:p w:rsidR="001537E1" w:rsidRDefault="001537E1" w:rsidP="001537E1">
      <w:pPr>
        <w:widowControl/>
        <w:spacing w:line="0" w:lineRule="atLeast"/>
        <w:jc w:val="both"/>
        <w:rPr>
          <w:rFonts w:ascii="Times New Roman" w:hAnsi="Times New Roman" w:cs="Times New Roman"/>
          <w:b/>
        </w:rPr>
      </w:pPr>
    </w:p>
    <w:p w:rsidR="001537E1" w:rsidRDefault="001537E1" w:rsidP="00AC1C33">
      <w:pPr>
        <w:pStyle w:val="1"/>
        <w:ind w:left="284" w:right="438" w:firstLine="0"/>
        <w:jc w:val="both"/>
        <w:rPr>
          <w:sz w:val="24"/>
          <w:szCs w:val="24"/>
        </w:rPr>
      </w:pPr>
    </w:p>
    <w:p w:rsidR="003D24A1" w:rsidRDefault="003D24A1" w:rsidP="003D24A1">
      <w:pPr>
        <w:pStyle w:val="1"/>
        <w:ind w:firstLine="0"/>
        <w:jc w:val="right"/>
        <w:rPr>
          <w:b/>
          <w:bCs/>
          <w:sz w:val="24"/>
          <w:szCs w:val="24"/>
        </w:rPr>
      </w:pPr>
    </w:p>
    <w:p w:rsidR="003D24A1" w:rsidRPr="00F66AD9" w:rsidRDefault="003D24A1" w:rsidP="00264AB8">
      <w:pPr>
        <w:pStyle w:val="22"/>
        <w:spacing w:after="0"/>
        <w:ind w:firstLine="580"/>
        <w:jc w:val="both"/>
      </w:pPr>
    </w:p>
    <w:sectPr w:rsidR="003D24A1" w:rsidRPr="00F66AD9" w:rsidSect="00264AB8">
      <w:headerReference w:type="even" r:id="rId21"/>
      <w:headerReference w:type="default" r:id="rId22"/>
      <w:footerReference w:type="even" r:id="rId23"/>
      <w:footerReference w:type="default" r:id="rId24"/>
      <w:footnotePr>
        <w:numFmt w:val="upperRoman"/>
      </w:footnotePr>
      <w:pgSz w:w="11900" w:h="16840"/>
      <w:pgMar w:top="529" w:right="272" w:bottom="697" w:left="1125" w:header="697" w:footer="3" w:gutter="0"/>
      <w:pgNumType w:start="3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9A" w:rsidRDefault="00AB5F9A">
      <w:r>
        <w:separator/>
      </w:r>
    </w:p>
  </w:endnote>
  <w:endnote w:type="continuationSeparator" w:id="0">
    <w:p w:rsidR="00AB5F9A" w:rsidRDefault="00AB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9" w:rsidRDefault="0057421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9" w:rsidRDefault="0057421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9" w:rsidRDefault="00574219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6785610</wp:posOffset>
              </wp:positionV>
              <wp:extent cx="6236335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44C4" w:rsidRDefault="00CB44C4">
                          <w:pPr>
                            <w:pStyle w:val="20"/>
                            <w:tabs>
                              <w:tab w:val="right" w:pos="3701"/>
                              <w:tab w:val="right" w:pos="9821"/>
                            </w:tabs>
                          </w:pPr>
                          <w:r>
                            <w:t>(должность)</w:t>
                          </w:r>
                          <w:r>
                            <w:tab/>
                            <w:t>(подпись)</w:t>
                          </w:r>
                          <w:r>
                            <w:tab/>
                            <w:t>(фамилия, имя, отчество (последнее - при наличии))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2.9pt;margin-top:534.3pt;width:491.05pt;height:9.1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" filled="f" stroked="f">
              <v:textbox style="mso-fit-shape-to-text:t" inset="0,0,0,0">
                <w:txbxContent>
                  <w:p w:rsidR="00CB44C4" w:rsidRDefault="00CB44C4">
                    <w:pPr>
                      <w:pStyle w:val="20"/>
                      <w:tabs>
                        <w:tab w:val="right" w:pos="3701"/>
                        <w:tab w:val="right" w:pos="9821"/>
                      </w:tabs>
                    </w:pPr>
                    <w:r>
                      <w:t>(должность)</w:t>
                    </w:r>
                    <w:r>
                      <w:tab/>
                      <w:t>(подпись)</w:t>
                    </w:r>
                    <w:r>
                      <w:tab/>
                      <w:t>(фамилия, имя, отчество (последнее - при наличии))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6785610</wp:posOffset>
              </wp:positionV>
              <wp:extent cx="623633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44C4" w:rsidRDefault="00CB44C4">
                          <w:pPr>
                            <w:pStyle w:val="20"/>
                            <w:tabs>
                              <w:tab w:val="right" w:pos="3701"/>
                              <w:tab w:val="right" w:pos="9821"/>
                            </w:tabs>
                          </w:pPr>
                          <w:r>
                            <w:t>(должность)</w:t>
                          </w:r>
                          <w:r>
                            <w:tab/>
                            <w:t>(подпись)</w:t>
                          </w:r>
                          <w:r>
                            <w:tab/>
                            <w:t>(фамилия, имя, отчество (последнее - при наличии))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52.9pt;margin-top:534.3pt;width:491.05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" filled="f" stroked="f">
              <v:textbox style="mso-fit-shape-to-text:t" inset="0,0,0,0">
                <w:txbxContent>
                  <w:p w:rsidR="00CB44C4" w:rsidRDefault="00CB44C4">
                    <w:pPr>
                      <w:pStyle w:val="20"/>
                      <w:tabs>
                        <w:tab w:val="right" w:pos="3701"/>
                        <w:tab w:val="right" w:pos="9821"/>
                      </w:tabs>
                    </w:pPr>
                    <w:r>
                      <w:t>(должность)</w:t>
                    </w:r>
                    <w:r>
                      <w:tab/>
                      <w:t>(подпись)</w:t>
                    </w:r>
                    <w:r>
                      <w:tab/>
                      <w:t>(фамилия, имя, отчество (последнее - при наличии))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9A" w:rsidRDefault="00AB5F9A">
      <w:r>
        <w:separator/>
      </w:r>
    </w:p>
  </w:footnote>
  <w:footnote w:type="continuationSeparator" w:id="0">
    <w:p w:rsidR="00AB5F9A" w:rsidRDefault="00AB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9" w:rsidRDefault="0057421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26009"/>
      <w:docPartObj>
        <w:docPartGallery w:val="Page Numbers (Top of Page)"/>
        <w:docPartUnique/>
      </w:docPartObj>
    </w:sdtPr>
    <w:sdtEndPr/>
    <w:sdtContent>
      <w:p w:rsidR="00574219" w:rsidRDefault="0057421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B36">
          <w:rPr>
            <w:noProof/>
          </w:rPr>
          <w:t>1</w:t>
        </w:r>
        <w:r>
          <w:fldChar w:fldCharType="end"/>
        </w:r>
      </w:p>
    </w:sdtContent>
  </w:sdt>
  <w:p w:rsidR="00AA61EA" w:rsidRDefault="00AA61E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19" w:rsidRDefault="00574219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9E" w:rsidRDefault="008020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D8A2CC3" wp14:editId="48E41965">
              <wp:simplePos x="0" y="0"/>
              <wp:positionH relativeFrom="page">
                <wp:posOffset>3945255</wp:posOffset>
              </wp:positionH>
              <wp:positionV relativeFrom="page">
                <wp:posOffset>303530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209E" w:rsidRDefault="0080209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329A" w:rsidRPr="00B5329A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2CC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0.65pt;margin-top:23.9pt;width:10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" filled="f" stroked="f">
              <v:textbox style="mso-fit-shape-to-text:t" inset="0,0,0,0">
                <w:txbxContent>
                  <w:p w:rsidR="0080209E" w:rsidRDefault="0080209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329A" w:rsidRPr="00B5329A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9E" w:rsidRDefault="008020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AF0863" wp14:editId="62E1AFDB">
              <wp:simplePos x="0" y="0"/>
              <wp:positionH relativeFrom="page">
                <wp:posOffset>3945255</wp:posOffset>
              </wp:positionH>
              <wp:positionV relativeFrom="page">
                <wp:posOffset>303530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209E" w:rsidRDefault="0080209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50A0" w:rsidRPr="008450A0">
                            <w:rPr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F086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0.65pt;margin-top:23.9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" filled="f" stroked="f">
              <v:textbox style="mso-fit-shape-to-text:t" inset="0,0,0,0">
                <w:txbxContent>
                  <w:p w:rsidR="0080209E" w:rsidRDefault="0080209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50A0" w:rsidRPr="008450A0">
                      <w:rPr>
                        <w:noProof/>
                        <w:sz w:val="24"/>
                        <w:szCs w:val="24"/>
                      </w:rPr>
                      <w:t>29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305435</wp:posOffset>
              </wp:positionV>
              <wp:extent cx="13716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44C4" w:rsidRDefault="00CB44C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50A0" w:rsidRPr="008450A0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09.7pt;margin-top:24.05pt;width:10.8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S7lwEAACgDAAAOAAAAZHJzL2Uyb0RvYy54bWysUsFOwzAMvSPxD1HurN2QBl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" filled="f" stroked="f">
              <v:textbox style="mso-fit-shape-to-text:t" inset="0,0,0,0">
                <w:txbxContent>
                  <w:p w:rsidR="00CB44C4" w:rsidRDefault="00CB44C4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50A0" w:rsidRPr="008450A0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305435</wp:posOffset>
              </wp:positionV>
              <wp:extent cx="13716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44C4" w:rsidRDefault="00CB44C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329A" w:rsidRPr="00B5329A">
                            <w:rPr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09.7pt;margin-top:24.05pt;width:10.8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" filled="f" stroked="f">
              <v:textbox style="mso-fit-shape-to-text:t" inset="0,0,0,0">
                <w:txbxContent>
                  <w:p w:rsidR="00CB44C4" w:rsidRDefault="00CB44C4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329A" w:rsidRPr="00B5329A">
                      <w:rPr>
                        <w:noProof/>
                        <w:sz w:val="24"/>
                        <w:szCs w:val="24"/>
                      </w:rPr>
                      <w:t>31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4" w:rsidRDefault="00CB44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3836035</wp:posOffset>
              </wp:positionH>
              <wp:positionV relativeFrom="page">
                <wp:posOffset>412115</wp:posOffset>
              </wp:positionV>
              <wp:extent cx="6096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44C4" w:rsidRDefault="00CB44C4">
                          <w:pPr>
                            <w:pStyle w:val="ad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2" type="#_x0000_t202" style="position:absolute;margin-left:302.05pt;margin-top:32.45pt;width:4.8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" filled="f" stroked="f">
              <v:textbox style="mso-fit-shape-to-text:t" inset="0,0,0,0">
                <w:txbxContent>
                  <w:p w:rsidR="00CB44C4" w:rsidRDefault="00CB44C4">
                    <w:pPr>
                      <w:pStyle w:val="ad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8E2"/>
    <w:multiLevelType w:val="multilevel"/>
    <w:tmpl w:val="7730F3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 w15:restartNumberingAfterBreak="0">
    <w:nsid w:val="0EBD1425"/>
    <w:multiLevelType w:val="multilevel"/>
    <w:tmpl w:val="0C4AEAAE"/>
    <w:lvl w:ilvl="0">
      <w:start w:val="1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9F74589"/>
    <w:multiLevelType w:val="multilevel"/>
    <w:tmpl w:val="DDE2D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E524E"/>
    <w:multiLevelType w:val="multilevel"/>
    <w:tmpl w:val="D6BEBEAA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51D1E"/>
    <w:multiLevelType w:val="multilevel"/>
    <w:tmpl w:val="6B7CFFA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7080A76"/>
    <w:multiLevelType w:val="multilevel"/>
    <w:tmpl w:val="F5AEC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A73BFA"/>
    <w:multiLevelType w:val="multilevel"/>
    <w:tmpl w:val="2C540A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CB965C5"/>
    <w:multiLevelType w:val="multilevel"/>
    <w:tmpl w:val="EA402A22"/>
    <w:lvl w:ilvl="0">
      <w:start w:val="2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6423E3"/>
    <w:multiLevelType w:val="multilevel"/>
    <w:tmpl w:val="8766EFE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9" w15:restartNumberingAfterBreak="0">
    <w:nsid w:val="2EC9246F"/>
    <w:multiLevelType w:val="multilevel"/>
    <w:tmpl w:val="CD4C6DE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789530F"/>
    <w:multiLevelType w:val="hybridMultilevel"/>
    <w:tmpl w:val="EF12289C"/>
    <w:lvl w:ilvl="0" w:tplc="52889C4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15DA"/>
    <w:multiLevelType w:val="multilevel"/>
    <w:tmpl w:val="04B62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C685E"/>
    <w:multiLevelType w:val="multilevel"/>
    <w:tmpl w:val="EF2E5646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E05EE4"/>
    <w:multiLevelType w:val="multilevel"/>
    <w:tmpl w:val="4350A4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BC2E74"/>
    <w:multiLevelType w:val="multilevel"/>
    <w:tmpl w:val="835CE1A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D6A36"/>
    <w:multiLevelType w:val="multilevel"/>
    <w:tmpl w:val="F36ADF3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FC7480B"/>
    <w:multiLevelType w:val="multilevel"/>
    <w:tmpl w:val="C0C82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D6E26"/>
    <w:multiLevelType w:val="multilevel"/>
    <w:tmpl w:val="D0FE2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85C07"/>
    <w:multiLevelType w:val="multilevel"/>
    <w:tmpl w:val="722EC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D1C79"/>
    <w:multiLevelType w:val="multilevel"/>
    <w:tmpl w:val="1750DD4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8F44943"/>
    <w:multiLevelType w:val="multilevel"/>
    <w:tmpl w:val="8E303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1954A0D"/>
    <w:multiLevelType w:val="multilevel"/>
    <w:tmpl w:val="3AAC64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 w15:restartNumberingAfterBreak="0">
    <w:nsid w:val="63201E8C"/>
    <w:multiLevelType w:val="multilevel"/>
    <w:tmpl w:val="C90C7BF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E24018"/>
    <w:multiLevelType w:val="multilevel"/>
    <w:tmpl w:val="3424D0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015E17"/>
    <w:multiLevelType w:val="multilevel"/>
    <w:tmpl w:val="7D78FF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83F05D5"/>
    <w:multiLevelType w:val="multilevel"/>
    <w:tmpl w:val="BC78D7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D727F8D"/>
    <w:multiLevelType w:val="hybridMultilevel"/>
    <w:tmpl w:val="7486BE2E"/>
    <w:lvl w:ilvl="0" w:tplc="F0580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353BC7"/>
    <w:multiLevelType w:val="multilevel"/>
    <w:tmpl w:val="249A832A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BF78F0"/>
    <w:multiLevelType w:val="multilevel"/>
    <w:tmpl w:val="AB1CBCA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5E093A"/>
    <w:multiLevelType w:val="multilevel"/>
    <w:tmpl w:val="E4A2A3F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31" w15:restartNumberingAfterBreak="0">
    <w:nsid w:val="7CA92A2F"/>
    <w:multiLevelType w:val="multilevel"/>
    <w:tmpl w:val="32322C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2" w15:restartNumberingAfterBreak="0">
    <w:nsid w:val="7D416EDB"/>
    <w:multiLevelType w:val="hybridMultilevel"/>
    <w:tmpl w:val="8B001BAA"/>
    <w:lvl w:ilvl="0" w:tplc="BFC8E13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3"/>
  </w:num>
  <w:num w:numId="5">
    <w:abstractNumId w:val="21"/>
  </w:num>
  <w:num w:numId="6">
    <w:abstractNumId w:val="16"/>
  </w:num>
  <w:num w:numId="7">
    <w:abstractNumId w:val="17"/>
  </w:num>
  <w:num w:numId="8">
    <w:abstractNumId w:val="2"/>
  </w:num>
  <w:num w:numId="9">
    <w:abstractNumId w:val="12"/>
  </w:num>
  <w:num w:numId="10">
    <w:abstractNumId w:val="14"/>
  </w:num>
  <w:num w:numId="11">
    <w:abstractNumId w:val="28"/>
  </w:num>
  <w:num w:numId="12">
    <w:abstractNumId w:val="7"/>
  </w:num>
  <w:num w:numId="13">
    <w:abstractNumId w:val="3"/>
  </w:num>
  <w:num w:numId="14">
    <w:abstractNumId w:val="10"/>
  </w:num>
  <w:num w:numId="15">
    <w:abstractNumId w:val="23"/>
  </w:num>
  <w:num w:numId="16">
    <w:abstractNumId w:val="31"/>
  </w:num>
  <w:num w:numId="17">
    <w:abstractNumId w:val="32"/>
  </w:num>
  <w:num w:numId="18">
    <w:abstractNumId w:val="6"/>
  </w:num>
  <w:num w:numId="19">
    <w:abstractNumId w:val="25"/>
  </w:num>
  <w:num w:numId="20">
    <w:abstractNumId w:val="1"/>
  </w:num>
  <w:num w:numId="21">
    <w:abstractNumId w:val="20"/>
  </w:num>
  <w:num w:numId="22">
    <w:abstractNumId w:val="19"/>
  </w:num>
  <w:num w:numId="23">
    <w:abstractNumId w:val="15"/>
  </w:num>
  <w:num w:numId="24">
    <w:abstractNumId w:val="4"/>
  </w:num>
  <w:num w:numId="25">
    <w:abstractNumId w:val="26"/>
  </w:num>
  <w:num w:numId="26">
    <w:abstractNumId w:val="9"/>
  </w:num>
  <w:num w:numId="27">
    <w:abstractNumId w:val="29"/>
  </w:num>
  <w:num w:numId="28">
    <w:abstractNumId w:val="0"/>
  </w:num>
  <w:num w:numId="29">
    <w:abstractNumId w:val="24"/>
  </w:num>
  <w:num w:numId="30">
    <w:abstractNumId w:val="8"/>
  </w:num>
  <w:num w:numId="31">
    <w:abstractNumId w:val="30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17"/>
    <w:rsid w:val="00000037"/>
    <w:rsid w:val="00011901"/>
    <w:rsid w:val="00014E3E"/>
    <w:rsid w:val="000255ED"/>
    <w:rsid w:val="00025B34"/>
    <w:rsid w:val="00045C85"/>
    <w:rsid w:val="00064065"/>
    <w:rsid w:val="00064A45"/>
    <w:rsid w:val="00074098"/>
    <w:rsid w:val="00092479"/>
    <w:rsid w:val="00092768"/>
    <w:rsid w:val="000964BE"/>
    <w:rsid w:val="000A21A0"/>
    <w:rsid w:val="000A6583"/>
    <w:rsid w:val="000A6B05"/>
    <w:rsid w:val="000B2487"/>
    <w:rsid w:val="000C12BF"/>
    <w:rsid w:val="000C2958"/>
    <w:rsid w:val="000E3463"/>
    <w:rsid w:val="000F417A"/>
    <w:rsid w:val="000F7996"/>
    <w:rsid w:val="00121C99"/>
    <w:rsid w:val="00121FBC"/>
    <w:rsid w:val="001238ED"/>
    <w:rsid w:val="00125989"/>
    <w:rsid w:val="00131544"/>
    <w:rsid w:val="00137C09"/>
    <w:rsid w:val="001406EF"/>
    <w:rsid w:val="0014239D"/>
    <w:rsid w:val="00142B7F"/>
    <w:rsid w:val="001537E1"/>
    <w:rsid w:val="001574EE"/>
    <w:rsid w:val="001647C1"/>
    <w:rsid w:val="00166045"/>
    <w:rsid w:val="00172142"/>
    <w:rsid w:val="00172914"/>
    <w:rsid w:val="00176C8D"/>
    <w:rsid w:val="00193537"/>
    <w:rsid w:val="0019747F"/>
    <w:rsid w:val="001A1EB0"/>
    <w:rsid w:val="001B740C"/>
    <w:rsid w:val="001C0717"/>
    <w:rsid w:val="001C2392"/>
    <w:rsid w:val="001C65B7"/>
    <w:rsid w:val="001C6BA0"/>
    <w:rsid w:val="001D360A"/>
    <w:rsid w:val="001D3F7D"/>
    <w:rsid w:val="001D59B7"/>
    <w:rsid w:val="001D65DD"/>
    <w:rsid w:val="001E6F47"/>
    <w:rsid w:val="001F5790"/>
    <w:rsid w:val="0020242A"/>
    <w:rsid w:val="002035CF"/>
    <w:rsid w:val="00205C91"/>
    <w:rsid w:val="00206D64"/>
    <w:rsid w:val="00207E73"/>
    <w:rsid w:val="00214027"/>
    <w:rsid w:val="00215049"/>
    <w:rsid w:val="00215819"/>
    <w:rsid w:val="0023456B"/>
    <w:rsid w:val="002404DF"/>
    <w:rsid w:val="002442D5"/>
    <w:rsid w:val="00261498"/>
    <w:rsid w:val="0026252F"/>
    <w:rsid w:val="002629E7"/>
    <w:rsid w:val="00262DC6"/>
    <w:rsid w:val="00264AB8"/>
    <w:rsid w:val="00270C5F"/>
    <w:rsid w:val="00273191"/>
    <w:rsid w:val="00280E9D"/>
    <w:rsid w:val="00281BDC"/>
    <w:rsid w:val="00292653"/>
    <w:rsid w:val="00292B82"/>
    <w:rsid w:val="00295403"/>
    <w:rsid w:val="002A02E8"/>
    <w:rsid w:val="002A3337"/>
    <w:rsid w:val="002A4E37"/>
    <w:rsid w:val="002B0592"/>
    <w:rsid w:val="002B5238"/>
    <w:rsid w:val="002B52BD"/>
    <w:rsid w:val="002B732A"/>
    <w:rsid w:val="002C0E56"/>
    <w:rsid w:val="002C423A"/>
    <w:rsid w:val="002C6E08"/>
    <w:rsid w:val="002F6426"/>
    <w:rsid w:val="00301E1A"/>
    <w:rsid w:val="0031385B"/>
    <w:rsid w:val="003158E2"/>
    <w:rsid w:val="00325633"/>
    <w:rsid w:val="00337CBA"/>
    <w:rsid w:val="00340496"/>
    <w:rsid w:val="00342E54"/>
    <w:rsid w:val="00342FC7"/>
    <w:rsid w:val="003514A2"/>
    <w:rsid w:val="003616B0"/>
    <w:rsid w:val="0037124A"/>
    <w:rsid w:val="00386B8A"/>
    <w:rsid w:val="00391703"/>
    <w:rsid w:val="00391B34"/>
    <w:rsid w:val="003975C7"/>
    <w:rsid w:val="003A0274"/>
    <w:rsid w:val="003A3406"/>
    <w:rsid w:val="003A6B07"/>
    <w:rsid w:val="003A7DC7"/>
    <w:rsid w:val="003B1AEB"/>
    <w:rsid w:val="003B4F88"/>
    <w:rsid w:val="003D24A1"/>
    <w:rsid w:val="003D6197"/>
    <w:rsid w:val="003D7E61"/>
    <w:rsid w:val="003E079C"/>
    <w:rsid w:val="003E0A22"/>
    <w:rsid w:val="003E4518"/>
    <w:rsid w:val="00401667"/>
    <w:rsid w:val="0040623E"/>
    <w:rsid w:val="00414D61"/>
    <w:rsid w:val="0043765C"/>
    <w:rsid w:val="00441913"/>
    <w:rsid w:val="00441B81"/>
    <w:rsid w:val="00444C96"/>
    <w:rsid w:val="00452B54"/>
    <w:rsid w:val="004562CC"/>
    <w:rsid w:val="004634F8"/>
    <w:rsid w:val="00470D6E"/>
    <w:rsid w:val="00472722"/>
    <w:rsid w:val="00475EEB"/>
    <w:rsid w:val="00476A5A"/>
    <w:rsid w:val="004832D6"/>
    <w:rsid w:val="00494060"/>
    <w:rsid w:val="004C0ED6"/>
    <w:rsid w:val="004C2F54"/>
    <w:rsid w:val="004C4692"/>
    <w:rsid w:val="004D5BBE"/>
    <w:rsid w:val="004E2A88"/>
    <w:rsid w:val="004F0484"/>
    <w:rsid w:val="004F473C"/>
    <w:rsid w:val="004F763A"/>
    <w:rsid w:val="00523E09"/>
    <w:rsid w:val="0053494D"/>
    <w:rsid w:val="0053498A"/>
    <w:rsid w:val="00541561"/>
    <w:rsid w:val="00543191"/>
    <w:rsid w:val="00547FF9"/>
    <w:rsid w:val="0055185D"/>
    <w:rsid w:val="005543C1"/>
    <w:rsid w:val="00555974"/>
    <w:rsid w:val="005562DF"/>
    <w:rsid w:val="00570F35"/>
    <w:rsid w:val="00574219"/>
    <w:rsid w:val="0058352A"/>
    <w:rsid w:val="005A0E79"/>
    <w:rsid w:val="005A57F5"/>
    <w:rsid w:val="005C4637"/>
    <w:rsid w:val="005C70B7"/>
    <w:rsid w:val="005D58AB"/>
    <w:rsid w:val="005E3067"/>
    <w:rsid w:val="005F083C"/>
    <w:rsid w:val="0061154D"/>
    <w:rsid w:val="00622B0D"/>
    <w:rsid w:val="00635BD0"/>
    <w:rsid w:val="00653B36"/>
    <w:rsid w:val="00654445"/>
    <w:rsid w:val="0066315D"/>
    <w:rsid w:val="0066456D"/>
    <w:rsid w:val="00672359"/>
    <w:rsid w:val="006A30A2"/>
    <w:rsid w:val="006C5AC0"/>
    <w:rsid w:val="006D2DED"/>
    <w:rsid w:val="006D7B3D"/>
    <w:rsid w:val="006E6C5C"/>
    <w:rsid w:val="006E7F61"/>
    <w:rsid w:val="006F31EA"/>
    <w:rsid w:val="0070000A"/>
    <w:rsid w:val="00707EDC"/>
    <w:rsid w:val="0071009E"/>
    <w:rsid w:val="007114D5"/>
    <w:rsid w:val="00712C25"/>
    <w:rsid w:val="00713BE9"/>
    <w:rsid w:val="00715681"/>
    <w:rsid w:val="00715DDB"/>
    <w:rsid w:val="0072077C"/>
    <w:rsid w:val="00720C0E"/>
    <w:rsid w:val="0075374F"/>
    <w:rsid w:val="00772582"/>
    <w:rsid w:val="00780292"/>
    <w:rsid w:val="00782038"/>
    <w:rsid w:val="00783459"/>
    <w:rsid w:val="00792913"/>
    <w:rsid w:val="007953C5"/>
    <w:rsid w:val="007A1931"/>
    <w:rsid w:val="007A54F4"/>
    <w:rsid w:val="007B4673"/>
    <w:rsid w:val="007B76F6"/>
    <w:rsid w:val="007C46F1"/>
    <w:rsid w:val="007C523C"/>
    <w:rsid w:val="007D0C51"/>
    <w:rsid w:val="007D7213"/>
    <w:rsid w:val="007D7F8D"/>
    <w:rsid w:val="007E171A"/>
    <w:rsid w:val="007F4821"/>
    <w:rsid w:val="007F64C5"/>
    <w:rsid w:val="007F6B2B"/>
    <w:rsid w:val="0080209E"/>
    <w:rsid w:val="008149CF"/>
    <w:rsid w:val="00822527"/>
    <w:rsid w:val="00833D51"/>
    <w:rsid w:val="00841DBA"/>
    <w:rsid w:val="008450A0"/>
    <w:rsid w:val="008554C6"/>
    <w:rsid w:val="00855A2C"/>
    <w:rsid w:val="00856237"/>
    <w:rsid w:val="00870ED8"/>
    <w:rsid w:val="00871913"/>
    <w:rsid w:val="00873B08"/>
    <w:rsid w:val="00874EFE"/>
    <w:rsid w:val="00875030"/>
    <w:rsid w:val="00882E52"/>
    <w:rsid w:val="00885449"/>
    <w:rsid w:val="008A3B03"/>
    <w:rsid w:val="008B136D"/>
    <w:rsid w:val="008B4725"/>
    <w:rsid w:val="008B5921"/>
    <w:rsid w:val="008B683C"/>
    <w:rsid w:val="008C281E"/>
    <w:rsid w:val="008E02E3"/>
    <w:rsid w:val="008E09C6"/>
    <w:rsid w:val="008E55ED"/>
    <w:rsid w:val="008F6254"/>
    <w:rsid w:val="009021E8"/>
    <w:rsid w:val="009042C7"/>
    <w:rsid w:val="009204A0"/>
    <w:rsid w:val="009314B4"/>
    <w:rsid w:val="0093552F"/>
    <w:rsid w:val="00942C22"/>
    <w:rsid w:val="00945A21"/>
    <w:rsid w:val="00946744"/>
    <w:rsid w:val="009561AB"/>
    <w:rsid w:val="009564CC"/>
    <w:rsid w:val="00967DF5"/>
    <w:rsid w:val="00981331"/>
    <w:rsid w:val="00981B4D"/>
    <w:rsid w:val="00982226"/>
    <w:rsid w:val="00994099"/>
    <w:rsid w:val="009A687C"/>
    <w:rsid w:val="009A775B"/>
    <w:rsid w:val="009B1F75"/>
    <w:rsid w:val="009C7849"/>
    <w:rsid w:val="009D4235"/>
    <w:rsid w:val="009E3069"/>
    <w:rsid w:val="009F08B0"/>
    <w:rsid w:val="009F6C98"/>
    <w:rsid w:val="009F7661"/>
    <w:rsid w:val="00A073E4"/>
    <w:rsid w:val="00A16CAD"/>
    <w:rsid w:val="00A33D39"/>
    <w:rsid w:val="00A36512"/>
    <w:rsid w:val="00A36733"/>
    <w:rsid w:val="00A43948"/>
    <w:rsid w:val="00A46D68"/>
    <w:rsid w:val="00A51569"/>
    <w:rsid w:val="00A52279"/>
    <w:rsid w:val="00A52895"/>
    <w:rsid w:val="00A537EF"/>
    <w:rsid w:val="00A71F02"/>
    <w:rsid w:val="00A720E4"/>
    <w:rsid w:val="00A72639"/>
    <w:rsid w:val="00A72887"/>
    <w:rsid w:val="00A86B7C"/>
    <w:rsid w:val="00A97802"/>
    <w:rsid w:val="00AA2FDA"/>
    <w:rsid w:val="00AA543A"/>
    <w:rsid w:val="00AA5927"/>
    <w:rsid w:val="00AA61EA"/>
    <w:rsid w:val="00AB1964"/>
    <w:rsid w:val="00AB5F9A"/>
    <w:rsid w:val="00AC19AD"/>
    <w:rsid w:val="00AC1C33"/>
    <w:rsid w:val="00AC2DCB"/>
    <w:rsid w:val="00AC4370"/>
    <w:rsid w:val="00AC5FC7"/>
    <w:rsid w:val="00AF1120"/>
    <w:rsid w:val="00B011D5"/>
    <w:rsid w:val="00B07079"/>
    <w:rsid w:val="00B1100C"/>
    <w:rsid w:val="00B24565"/>
    <w:rsid w:val="00B323F7"/>
    <w:rsid w:val="00B42893"/>
    <w:rsid w:val="00B42B80"/>
    <w:rsid w:val="00B42D2F"/>
    <w:rsid w:val="00B45911"/>
    <w:rsid w:val="00B5329A"/>
    <w:rsid w:val="00B8069B"/>
    <w:rsid w:val="00B83ADF"/>
    <w:rsid w:val="00B906E6"/>
    <w:rsid w:val="00B911C5"/>
    <w:rsid w:val="00B91927"/>
    <w:rsid w:val="00B92680"/>
    <w:rsid w:val="00B9793A"/>
    <w:rsid w:val="00BA38E0"/>
    <w:rsid w:val="00BB2902"/>
    <w:rsid w:val="00BC4AD1"/>
    <w:rsid w:val="00BD3518"/>
    <w:rsid w:val="00BE1EEC"/>
    <w:rsid w:val="00BE4997"/>
    <w:rsid w:val="00BE7409"/>
    <w:rsid w:val="00BF073C"/>
    <w:rsid w:val="00BF1CBA"/>
    <w:rsid w:val="00BF1D6A"/>
    <w:rsid w:val="00BF646A"/>
    <w:rsid w:val="00C03597"/>
    <w:rsid w:val="00C057C8"/>
    <w:rsid w:val="00C1552C"/>
    <w:rsid w:val="00C174EA"/>
    <w:rsid w:val="00C17986"/>
    <w:rsid w:val="00C20965"/>
    <w:rsid w:val="00C227B6"/>
    <w:rsid w:val="00C23CE9"/>
    <w:rsid w:val="00C263C7"/>
    <w:rsid w:val="00C31F6A"/>
    <w:rsid w:val="00C3429C"/>
    <w:rsid w:val="00C35927"/>
    <w:rsid w:val="00C46489"/>
    <w:rsid w:val="00C5018C"/>
    <w:rsid w:val="00C86A23"/>
    <w:rsid w:val="00C938D3"/>
    <w:rsid w:val="00C94D7D"/>
    <w:rsid w:val="00CA476A"/>
    <w:rsid w:val="00CA736E"/>
    <w:rsid w:val="00CA7F63"/>
    <w:rsid w:val="00CB0877"/>
    <w:rsid w:val="00CB44C4"/>
    <w:rsid w:val="00CB722D"/>
    <w:rsid w:val="00CC2D94"/>
    <w:rsid w:val="00CC3C38"/>
    <w:rsid w:val="00CD68A6"/>
    <w:rsid w:val="00CE20BE"/>
    <w:rsid w:val="00CE363E"/>
    <w:rsid w:val="00CF7DF5"/>
    <w:rsid w:val="00D1006F"/>
    <w:rsid w:val="00D1360B"/>
    <w:rsid w:val="00D21BF3"/>
    <w:rsid w:val="00D32513"/>
    <w:rsid w:val="00D36801"/>
    <w:rsid w:val="00D5510A"/>
    <w:rsid w:val="00D81023"/>
    <w:rsid w:val="00D8542D"/>
    <w:rsid w:val="00DA2869"/>
    <w:rsid w:val="00DA6F87"/>
    <w:rsid w:val="00DB1670"/>
    <w:rsid w:val="00DB3E06"/>
    <w:rsid w:val="00DB41C7"/>
    <w:rsid w:val="00DB41EE"/>
    <w:rsid w:val="00DB6DFA"/>
    <w:rsid w:val="00DC7268"/>
    <w:rsid w:val="00DD1591"/>
    <w:rsid w:val="00DE3E6F"/>
    <w:rsid w:val="00DE5498"/>
    <w:rsid w:val="00DE6273"/>
    <w:rsid w:val="00DE74C6"/>
    <w:rsid w:val="00DF4976"/>
    <w:rsid w:val="00DF5D95"/>
    <w:rsid w:val="00DF7FEB"/>
    <w:rsid w:val="00E05C04"/>
    <w:rsid w:val="00E06756"/>
    <w:rsid w:val="00E0775D"/>
    <w:rsid w:val="00E13E6B"/>
    <w:rsid w:val="00E15A5B"/>
    <w:rsid w:val="00E16486"/>
    <w:rsid w:val="00E20371"/>
    <w:rsid w:val="00E27A21"/>
    <w:rsid w:val="00E306BB"/>
    <w:rsid w:val="00E411EA"/>
    <w:rsid w:val="00E469DD"/>
    <w:rsid w:val="00E47A2A"/>
    <w:rsid w:val="00E504AB"/>
    <w:rsid w:val="00E56A19"/>
    <w:rsid w:val="00E66611"/>
    <w:rsid w:val="00E7106B"/>
    <w:rsid w:val="00E94F26"/>
    <w:rsid w:val="00E9545F"/>
    <w:rsid w:val="00EB76CC"/>
    <w:rsid w:val="00ED2003"/>
    <w:rsid w:val="00ED3E0B"/>
    <w:rsid w:val="00ED7A3C"/>
    <w:rsid w:val="00EE1330"/>
    <w:rsid w:val="00EE5AFD"/>
    <w:rsid w:val="00EE6A61"/>
    <w:rsid w:val="00EF01AD"/>
    <w:rsid w:val="00F002E1"/>
    <w:rsid w:val="00F13B1A"/>
    <w:rsid w:val="00F2087A"/>
    <w:rsid w:val="00F40FA5"/>
    <w:rsid w:val="00F42EAE"/>
    <w:rsid w:val="00F46EC6"/>
    <w:rsid w:val="00F52A36"/>
    <w:rsid w:val="00F66368"/>
    <w:rsid w:val="00F66AD9"/>
    <w:rsid w:val="00F7302C"/>
    <w:rsid w:val="00F855B8"/>
    <w:rsid w:val="00F940BC"/>
    <w:rsid w:val="00F947BB"/>
    <w:rsid w:val="00FA5434"/>
    <w:rsid w:val="00FA5696"/>
    <w:rsid w:val="00FB08BB"/>
    <w:rsid w:val="00FB6515"/>
    <w:rsid w:val="00FC119B"/>
    <w:rsid w:val="00FC406F"/>
    <w:rsid w:val="00FC4C67"/>
    <w:rsid w:val="00FD1D28"/>
    <w:rsid w:val="00FD6082"/>
    <w:rsid w:val="00FE074D"/>
    <w:rsid w:val="00FE151C"/>
    <w:rsid w:val="00FE67AA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47B64"/>
  <w15:docId w15:val="{B40E5DBD-9980-441F-BA0C-A01A14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after="60"/>
      <w:ind w:firstLine="5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  <w:ind w:firstLine="7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53494D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3494D"/>
    <w:pPr>
      <w:spacing w:after="350"/>
    </w:pPr>
    <w:rPr>
      <w:rFonts w:ascii="Times New Roman" w:eastAsia="Times New Roman" w:hAnsi="Times New Roman" w:cs="Times New Roman"/>
      <w:color w:val="auto"/>
    </w:rPr>
  </w:style>
  <w:style w:type="paragraph" w:customStyle="1" w:styleId="printj">
    <w:name w:val="printj"/>
    <w:basedOn w:val="a"/>
    <w:rsid w:val="00DA6F87"/>
    <w:pPr>
      <w:widowControl/>
      <w:spacing w:before="144" w:after="28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75374F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qFormat/>
    <w:rsid w:val="0075374F"/>
    <w:pPr>
      <w:widowControl/>
      <w:spacing w:after="360" w:line="324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75374F"/>
    <w:rPr>
      <w:rFonts w:ascii="Arial" w:eastAsia="Calibri" w:hAnsi="Arial" w:cs="Arial"/>
      <w:sz w:val="20"/>
      <w:szCs w:val="20"/>
      <w:lang w:bidi="ar-SA"/>
    </w:rPr>
  </w:style>
  <w:style w:type="paragraph" w:styleId="af">
    <w:name w:val="List Paragraph"/>
    <w:basedOn w:val="a"/>
    <w:uiPriority w:val="99"/>
    <w:qFormat/>
    <w:rsid w:val="0075374F"/>
    <w:pPr>
      <w:ind w:left="720"/>
      <w:contextualSpacing/>
    </w:pPr>
  </w:style>
  <w:style w:type="paragraph" w:styleId="af0">
    <w:name w:val="No Spacing"/>
    <w:qFormat/>
    <w:rsid w:val="00ED3E0B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Body Text"/>
    <w:basedOn w:val="a"/>
    <w:link w:val="af2"/>
    <w:uiPriority w:val="1"/>
    <w:qFormat/>
    <w:rsid w:val="00CB44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CB44C4"/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8069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69B"/>
    <w:pPr>
      <w:autoSpaceDE w:val="0"/>
      <w:autoSpaceDN w:val="0"/>
      <w:ind w:left="109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unhideWhenUsed/>
    <w:rsid w:val="00AA61E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A61EA"/>
    <w:rPr>
      <w:color w:val="000000"/>
    </w:rPr>
  </w:style>
  <w:style w:type="paragraph" w:styleId="af5">
    <w:name w:val="footer"/>
    <w:basedOn w:val="a"/>
    <w:link w:val="af6"/>
    <w:uiPriority w:val="99"/>
    <w:unhideWhenUsed/>
    <w:rsid w:val="00AA61E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A61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33</Pages>
  <Words>13180</Words>
  <Characters>75129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dc:description/>
  <cp:lastModifiedBy>Админ</cp:lastModifiedBy>
  <cp:revision>408</cp:revision>
  <dcterms:created xsi:type="dcterms:W3CDTF">2022-07-25T11:46:00Z</dcterms:created>
  <dcterms:modified xsi:type="dcterms:W3CDTF">2022-11-21T08:17:00Z</dcterms:modified>
</cp:coreProperties>
</file>